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599" w:rsidRPr="00150B11" w:rsidRDefault="006D0599" w:rsidP="006D0599">
      <w:pPr>
        <w:rPr>
          <w:rFonts w:ascii="Arial" w:hAnsi="Arial" w:cs="Arial"/>
          <w:b/>
          <w:sz w:val="24"/>
          <w:szCs w:val="24"/>
        </w:rPr>
      </w:pPr>
      <w:bookmarkStart w:id="0" w:name="_Toc65237111"/>
      <w:r>
        <w:rPr>
          <w:rFonts w:ascii="Arial" w:hAnsi="Arial" w:cs="Arial"/>
          <w:b/>
          <w:sz w:val="24"/>
          <w:szCs w:val="24"/>
        </w:rPr>
        <w:t>ПРИЛОГ</w:t>
      </w:r>
      <w:r w:rsidRPr="00150B11">
        <w:rPr>
          <w:rFonts w:ascii="Arial" w:hAnsi="Arial" w:cs="Arial"/>
          <w:b/>
          <w:sz w:val="24"/>
          <w:szCs w:val="24"/>
        </w:rPr>
        <w:t xml:space="preserve"> 1:  </w:t>
      </w:r>
      <w:r>
        <w:rPr>
          <w:rFonts w:ascii="Arial" w:hAnsi="Arial" w:cs="Arial"/>
          <w:b/>
          <w:sz w:val="24"/>
          <w:szCs w:val="24"/>
        </w:rPr>
        <w:t>АКЦИОНИ</w:t>
      </w:r>
      <w:r w:rsidRPr="00150B1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ПЛАН</w:t>
      </w:r>
      <w:r w:rsidRPr="00150B1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СТРАТЕГИЈЕ</w:t>
      </w:r>
      <w:r w:rsidRPr="00150B11">
        <w:rPr>
          <w:rFonts w:ascii="Arial" w:hAnsi="Arial" w:cs="Arial"/>
          <w:b/>
          <w:sz w:val="24"/>
          <w:szCs w:val="24"/>
        </w:rPr>
        <w:t xml:space="preserve"> </w:t>
      </w:r>
      <w:r w:rsidRPr="006D0599">
        <w:rPr>
          <w:rFonts w:ascii="Arial" w:hAnsi="Arial" w:cs="Arial"/>
          <w:b/>
          <w:sz w:val="24"/>
          <w:szCs w:val="24"/>
        </w:rPr>
        <w:t>PIFC</w:t>
      </w:r>
      <w:r w:rsidRPr="00150B11">
        <w:rPr>
          <w:rFonts w:ascii="Arial" w:hAnsi="Arial" w:cs="Arial"/>
          <w:b/>
          <w:sz w:val="24"/>
          <w:szCs w:val="24"/>
        </w:rPr>
        <w:t xml:space="preserve"> 2021-2027</w:t>
      </w:r>
      <w:bookmarkEnd w:id="0"/>
    </w:p>
    <w:p w:rsidR="006D0599" w:rsidRPr="00150B11" w:rsidRDefault="006D0599" w:rsidP="006D059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48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94"/>
        <w:gridCol w:w="1609"/>
        <w:gridCol w:w="2268"/>
        <w:gridCol w:w="2409"/>
        <w:gridCol w:w="1418"/>
        <w:gridCol w:w="1984"/>
        <w:gridCol w:w="1560"/>
        <w:gridCol w:w="1843"/>
      </w:tblGrid>
      <w:tr w:rsidR="006D0599" w:rsidRPr="00150B11" w:rsidTr="00DE6FD7">
        <w:trPr>
          <w:trHeight w:val="282"/>
        </w:trPr>
        <w:tc>
          <w:tcPr>
            <w:tcW w:w="14885" w:type="dxa"/>
            <w:gridSpan w:val="8"/>
            <w:shd w:val="clear" w:color="auto" w:fill="BDD6EE" w:themeFill="accent1" w:themeFillTint="66"/>
            <w:vAlign w:val="center"/>
          </w:tcPr>
          <w:p w:rsidR="006D0599" w:rsidRPr="00150B11" w:rsidRDefault="006D0599" w:rsidP="00DE6F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Област</w:t>
            </w:r>
            <w:r w:rsidRPr="00150B11">
              <w:rPr>
                <w:rFonts w:ascii="Arial" w:hAnsi="Arial" w:cs="Arial"/>
                <w:b/>
                <w:sz w:val="20"/>
                <w:szCs w:val="20"/>
              </w:rPr>
              <w:t xml:space="preserve">: 1. </w:t>
            </w:r>
            <w:r>
              <w:rPr>
                <w:rFonts w:ascii="Arial" w:hAnsi="Arial" w:cs="Arial"/>
                <w:b/>
                <w:sz w:val="20"/>
                <w:szCs w:val="20"/>
              </w:rPr>
              <w:t>Финансијско</w:t>
            </w:r>
            <w:r w:rsidRPr="00150B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управљање</w:t>
            </w:r>
            <w:r w:rsidRPr="00150B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контрола</w:t>
            </w:r>
            <w:r w:rsidRPr="00150B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D0599" w:rsidRPr="00150B11" w:rsidTr="00DE6FD7">
        <w:trPr>
          <w:trHeight w:val="400"/>
        </w:trPr>
        <w:tc>
          <w:tcPr>
            <w:tcW w:w="14885" w:type="dxa"/>
            <w:gridSpan w:val="8"/>
            <w:shd w:val="clear" w:color="auto" w:fill="BDD6EE" w:themeFill="accent1" w:themeFillTint="66"/>
            <w:vAlign w:val="center"/>
          </w:tcPr>
          <w:p w:rsidR="006D0599" w:rsidRPr="00150B11" w:rsidRDefault="006D0599" w:rsidP="00DE6F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Стратешки</w:t>
            </w:r>
            <w:r w:rsidRPr="00150B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циљ</w:t>
            </w:r>
            <w:r w:rsidRPr="00150B1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</w:rPr>
              <w:t>Унапријеђена</w:t>
            </w:r>
            <w:r w:rsidRPr="00150B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управљачка</w:t>
            </w:r>
            <w:r w:rsidRPr="00150B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одговорност</w:t>
            </w:r>
            <w:r w:rsidRPr="00150B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управљање</w:t>
            </w:r>
            <w:r w:rsidRPr="00150B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ризицима</w:t>
            </w:r>
            <w:r w:rsidRPr="00150B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кључним</w:t>
            </w:r>
            <w:r w:rsidRPr="00150B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процесима</w:t>
            </w:r>
            <w:r w:rsidRPr="00150B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кроз</w:t>
            </w:r>
            <w:r w:rsidRPr="00150B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развој</w:t>
            </w:r>
            <w:r w:rsidRPr="00150B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финансијског</w:t>
            </w:r>
            <w:r w:rsidRPr="00150B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управљања</w:t>
            </w:r>
            <w:r w:rsidRPr="00150B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контроле</w:t>
            </w:r>
            <w:r w:rsidRPr="00150B1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6D0599" w:rsidRPr="00150B11" w:rsidTr="00DE6FD7">
        <w:trPr>
          <w:trHeight w:val="920"/>
        </w:trPr>
        <w:tc>
          <w:tcPr>
            <w:tcW w:w="1794" w:type="dxa"/>
            <w:shd w:val="clear" w:color="auto" w:fill="BDD6EE" w:themeFill="accent1" w:themeFillTint="66"/>
            <w:vAlign w:val="center"/>
          </w:tcPr>
          <w:p w:rsidR="006D0599" w:rsidRPr="00DE6FD7" w:rsidRDefault="006D0599" w:rsidP="00DE6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FD7">
              <w:rPr>
                <w:rFonts w:ascii="Arial" w:hAnsi="Arial" w:cs="Arial"/>
                <w:b/>
                <w:sz w:val="20"/>
                <w:szCs w:val="20"/>
              </w:rPr>
              <w:t>Приоритет</w:t>
            </w:r>
          </w:p>
        </w:tc>
        <w:tc>
          <w:tcPr>
            <w:tcW w:w="1609" w:type="dxa"/>
            <w:shd w:val="clear" w:color="auto" w:fill="BDD6EE" w:themeFill="accent1" w:themeFillTint="66"/>
            <w:vAlign w:val="center"/>
          </w:tcPr>
          <w:p w:rsidR="006D0599" w:rsidRPr="00DE6FD7" w:rsidRDefault="006D0599" w:rsidP="00DE6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FD7">
              <w:rPr>
                <w:rFonts w:ascii="Arial" w:hAnsi="Arial" w:cs="Arial"/>
                <w:b/>
                <w:sz w:val="20"/>
                <w:szCs w:val="20"/>
              </w:rPr>
              <w:t>Резултат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6D0599" w:rsidRPr="00DE6FD7" w:rsidRDefault="006D0599" w:rsidP="00DE6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FD7">
              <w:rPr>
                <w:rFonts w:ascii="Arial" w:hAnsi="Arial" w:cs="Arial"/>
                <w:b/>
                <w:sz w:val="20"/>
                <w:szCs w:val="20"/>
              </w:rPr>
              <w:t>Мјера</w:t>
            </w:r>
          </w:p>
        </w:tc>
        <w:tc>
          <w:tcPr>
            <w:tcW w:w="2409" w:type="dxa"/>
            <w:shd w:val="clear" w:color="auto" w:fill="BDD6EE" w:themeFill="accent1" w:themeFillTint="66"/>
            <w:vAlign w:val="center"/>
          </w:tcPr>
          <w:p w:rsidR="006D0599" w:rsidRPr="00DE6FD7" w:rsidRDefault="006D0599" w:rsidP="00DE6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FD7">
              <w:rPr>
                <w:rFonts w:ascii="Arial" w:hAnsi="Arial" w:cs="Arial"/>
                <w:b/>
                <w:sz w:val="20"/>
                <w:szCs w:val="20"/>
              </w:rPr>
              <w:t>Индикатори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:rsidR="006D0599" w:rsidRPr="00DE6FD7" w:rsidRDefault="006D0599" w:rsidP="00DE6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FD7">
              <w:rPr>
                <w:rFonts w:ascii="Arial" w:hAnsi="Arial" w:cs="Arial"/>
                <w:b/>
                <w:sz w:val="20"/>
                <w:szCs w:val="20"/>
              </w:rPr>
              <w:t>Рок за реализацију мјере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:rsidR="006D0599" w:rsidRPr="00DE6FD7" w:rsidRDefault="00225A35" w:rsidP="00DE6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A35"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="006D0599" w:rsidRPr="00DE6FD7">
              <w:rPr>
                <w:rFonts w:ascii="Arial" w:hAnsi="Arial" w:cs="Arial"/>
                <w:b/>
                <w:sz w:val="20"/>
                <w:szCs w:val="20"/>
              </w:rPr>
              <w:t>звори финансирања</w:t>
            </w:r>
          </w:p>
        </w:tc>
        <w:tc>
          <w:tcPr>
            <w:tcW w:w="1560" w:type="dxa"/>
            <w:shd w:val="clear" w:color="auto" w:fill="BDD6EE" w:themeFill="accent1" w:themeFillTint="66"/>
            <w:vAlign w:val="center"/>
          </w:tcPr>
          <w:p w:rsidR="006D0599" w:rsidRPr="00DE6FD7" w:rsidRDefault="006D0599" w:rsidP="00DE6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FD7">
              <w:rPr>
                <w:rFonts w:ascii="Arial" w:hAnsi="Arial" w:cs="Arial"/>
                <w:b/>
                <w:sz w:val="20"/>
                <w:szCs w:val="20"/>
              </w:rPr>
              <w:t>Одговорне организације</w:t>
            </w:r>
          </w:p>
          <w:p w:rsidR="006D0599" w:rsidRPr="00DE6FD7" w:rsidRDefault="006D0599" w:rsidP="00DE6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:rsidR="006D0599" w:rsidRPr="00DE6FD7" w:rsidRDefault="006D0599" w:rsidP="00DE6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FD7">
              <w:rPr>
                <w:rFonts w:ascii="Arial" w:hAnsi="Arial" w:cs="Arial"/>
                <w:b/>
                <w:sz w:val="20"/>
                <w:szCs w:val="20"/>
              </w:rPr>
              <w:t>Партнерске организације</w:t>
            </w:r>
          </w:p>
          <w:p w:rsidR="006D0599" w:rsidRPr="00DE6FD7" w:rsidRDefault="006D0599" w:rsidP="00DE6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0599" w:rsidRPr="00150B11" w:rsidTr="00DE6FD7">
        <w:trPr>
          <w:trHeight w:val="1351"/>
        </w:trPr>
        <w:tc>
          <w:tcPr>
            <w:tcW w:w="1794" w:type="dxa"/>
            <w:vMerge w:val="restart"/>
            <w:vAlign w:val="center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 w:rsidRPr="00150B11">
              <w:rPr>
                <w:rFonts w:ascii="Arial" w:hAnsi="Arial" w:cs="Arial"/>
                <w:sz w:val="20"/>
                <w:szCs w:val="20"/>
              </w:rPr>
              <w:t xml:space="preserve">1.1 </w:t>
            </w:r>
            <w:r>
              <w:rPr>
                <w:rFonts w:ascii="Arial" w:hAnsi="Arial" w:cs="Arial"/>
                <w:sz w:val="20"/>
                <w:szCs w:val="20"/>
              </w:rPr>
              <w:t>Интерне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контроле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усмјерене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ризике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везане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поуздано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управљање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приходима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расходима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имовином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обавезама</w:t>
            </w:r>
          </w:p>
        </w:tc>
        <w:tc>
          <w:tcPr>
            <w:tcW w:w="1609" w:type="dxa"/>
            <w:vMerge w:val="restart"/>
            <w:vAlign w:val="center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Унапријеђене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контроле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управљању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приходима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расходима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имовином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обавезама</w:t>
            </w:r>
          </w:p>
        </w:tc>
        <w:tc>
          <w:tcPr>
            <w:tcW w:w="2268" w:type="dxa"/>
            <w:vAlign w:val="center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 w:rsidRPr="00150B11">
              <w:rPr>
                <w:rFonts w:ascii="Arial" w:hAnsi="Arial" w:cs="Arial"/>
                <w:sz w:val="20"/>
                <w:szCs w:val="20"/>
              </w:rPr>
              <w:t xml:space="preserve">1.1.1. </w:t>
            </w:r>
            <w:r>
              <w:rPr>
                <w:rFonts w:ascii="Arial" w:hAnsi="Arial" w:cs="Arial"/>
                <w:sz w:val="20"/>
                <w:szCs w:val="20"/>
              </w:rPr>
              <w:t>Ажурирање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Смјерница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управљање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ризицима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јавном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сектору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ФБИХ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стандардизација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процеса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управљања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ризицима</w:t>
            </w:r>
          </w:p>
        </w:tc>
        <w:tc>
          <w:tcPr>
            <w:tcW w:w="2409" w:type="dxa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Објављене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ажуриране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Смјернице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прилагођене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доброј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пракси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прилози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уз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смјернице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припремљени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информатизацију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0599" w:rsidRPr="00150B11" w:rsidRDefault="005552D7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Q2</w:t>
            </w:r>
            <w:r w:rsidR="006D0599" w:rsidRPr="00150B11">
              <w:rPr>
                <w:rFonts w:ascii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1984" w:type="dxa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Буџет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ФБиХ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оквиру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средстава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ЦХЈ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ФМФ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редовне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активности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Буџет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Пројекат</w:t>
            </w:r>
          </w:p>
        </w:tc>
        <w:tc>
          <w:tcPr>
            <w:tcW w:w="1560" w:type="dxa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ЦХЈ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ФМФ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Пројекат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техничке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помоћи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финансирање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експертиза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599" w:rsidRPr="00150B11" w:rsidTr="00DE6FD7">
        <w:trPr>
          <w:trHeight w:val="1351"/>
        </w:trPr>
        <w:tc>
          <w:tcPr>
            <w:tcW w:w="1794" w:type="dxa"/>
            <w:vMerge/>
            <w:vAlign w:val="center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Merge/>
            <w:vAlign w:val="center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D0599" w:rsidRPr="00150B11" w:rsidRDefault="006D0599" w:rsidP="006D0599">
            <w:pPr>
              <w:rPr>
                <w:rFonts w:ascii="Arial" w:hAnsi="Arial" w:cs="Arial"/>
                <w:sz w:val="20"/>
                <w:szCs w:val="20"/>
              </w:rPr>
            </w:pPr>
            <w:r w:rsidRPr="00150B11">
              <w:rPr>
                <w:rFonts w:ascii="Arial" w:hAnsi="Arial" w:cs="Arial"/>
                <w:sz w:val="20"/>
                <w:szCs w:val="20"/>
              </w:rPr>
              <w:t xml:space="preserve">1.1.2. </w:t>
            </w:r>
            <w:r>
              <w:rPr>
                <w:rFonts w:ascii="Arial" w:hAnsi="Arial" w:cs="Arial"/>
                <w:sz w:val="20"/>
                <w:szCs w:val="20"/>
              </w:rPr>
              <w:t>Развој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инсталација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софтвера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регистре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ризика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укључујући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обуку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корисника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коришћење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софтвера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Информатизовани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регистри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ризика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 w:rsidRPr="00150B11">
              <w:rPr>
                <w:rFonts w:ascii="Arial" w:hAnsi="Arial" w:cs="Arial"/>
                <w:sz w:val="20"/>
                <w:szCs w:val="20"/>
              </w:rPr>
              <w:t>Q3 2021</w:t>
            </w:r>
          </w:p>
        </w:tc>
        <w:tc>
          <w:tcPr>
            <w:tcW w:w="1984" w:type="dxa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Пројекат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техничке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помоћи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ЦХЈ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ФМФ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Пројекат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техничке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помоћи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финансирање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експертиза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599" w:rsidRPr="00150B11" w:rsidTr="00DE6FD7">
        <w:trPr>
          <w:trHeight w:val="1351"/>
        </w:trPr>
        <w:tc>
          <w:tcPr>
            <w:tcW w:w="1794" w:type="dxa"/>
            <w:vMerge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Merge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 w:rsidRPr="00150B11">
              <w:rPr>
                <w:rFonts w:ascii="Arial" w:hAnsi="Arial" w:cs="Arial"/>
                <w:sz w:val="20"/>
                <w:szCs w:val="20"/>
              </w:rPr>
              <w:t xml:space="preserve">1.1.3. </w:t>
            </w:r>
            <w:r>
              <w:rPr>
                <w:rFonts w:ascii="Arial" w:hAnsi="Arial" w:cs="Arial"/>
                <w:sz w:val="20"/>
                <w:szCs w:val="20"/>
              </w:rPr>
              <w:t>Процјена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ризика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приједлози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системских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контрола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најзначајнијим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процесима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организацији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Унапријеђени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регистри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ризика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појединачних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организација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Предлог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закључака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Владе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ФБиХ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нових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аката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ЦХЈ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ФМФ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јачање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системских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контрола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Континуирано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Q4 2027 </w:t>
            </w:r>
          </w:p>
        </w:tc>
        <w:tc>
          <w:tcPr>
            <w:tcW w:w="1984" w:type="dxa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Буџет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ФБиХ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Корисници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ЦХЈ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ФМФ</w:t>
            </w:r>
          </w:p>
        </w:tc>
        <w:tc>
          <w:tcPr>
            <w:tcW w:w="1843" w:type="dxa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ЦХЈ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ФМФ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ФМФ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Сектор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трезор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ФМФ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Сектор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буџет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Пројекат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техничке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помоћи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0599" w:rsidRPr="00150B11" w:rsidTr="00DE6FD7">
        <w:trPr>
          <w:trHeight w:val="1351"/>
        </w:trPr>
        <w:tc>
          <w:tcPr>
            <w:tcW w:w="1794" w:type="dxa"/>
            <w:vMerge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Merge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 w:rsidRPr="00150B11">
              <w:rPr>
                <w:rFonts w:ascii="Arial" w:hAnsi="Arial" w:cs="Arial"/>
                <w:sz w:val="20"/>
                <w:szCs w:val="20"/>
              </w:rPr>
              <w:t xml:space="preserve">1.1.4. </w:t>
            </w:r>
            <w:r>
              <w:rPr>
                <w:rFonts w:ascii="Arial" w:hAnsi="Arial" w:cs="Arial"/>
                <w:sz w:val="20"/>
                <w:szCs w:val="20"/>
              </w:rPr>
              <w:t>Праћење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ажурирања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интерних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процедура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корисника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резултатима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процјене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ризика</w:t>
            </w:r>
          </w:p>
        </w:tc>
        <w:tc>
          <w:tcPr>
            <w:tcW w:w="2409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ажурираних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интерних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процедура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уграђеним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контролним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механизмима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исказан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оквиру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извјештавања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ФУК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Континуирано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Q4 2027</w:t>
            </w:r>
          </w:p>
        </w:tc>
        <w:tc>
          <w:tcPr>
            <w:tcW w:w="1984" w:type="dxa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Буџети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ФБиХ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кантона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ЈЛУ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ванбуџетских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фондова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као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друга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јавна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средства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оквиру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средстава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организација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редовне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активности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ЦХЈ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ФМФ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Организације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јавног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сектора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обвезници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извјештавања</w:t>
            </w:r>
          </w:p>
        </w:tc>
      </w:tr>
      <w:tr w:rsidR="006D0599" w:rsidRPr="00150B11" w:rsidTr="00DE6FD7">
        <w:trPr>
          <w:trHeight w:val="992"/>
        </w:trPr>
        <w:tc>
          <w:tcPr>
            <w:tcW w:w="1794" w:type="dxa"/>
            <w:vMerge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Merge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 w:rsidRPr="00150B11">
              <w:rPr>
                <w:rFonts w:ascii="Arial" w:hAnsi="Arial" w:cs="Arial"/>
                <w:sz w:val="20"/>
                <w:szCs w:val="20"/>
              </w:rPr>
              <w:t xml:space="preserve">1.1.5. </w:t>
            </w:r>
            <w:r>
              <w:rPr>
                <w:rFonts w:ascii="Arial" w:hAnsi="Arial" w:cs="Arial"/>
                <w:sz w:val="20"/>
                <w:szCs w:val="20"/>
              </w:rPr>
              <w:t>Пружање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подршке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нивоу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кантона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ЈЛУ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јачању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система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интерних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контрола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боље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управљање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средствима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трансфера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субвенција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прилагођавање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методологија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пракси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управљања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трансферима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субвенција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размјена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искустава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едукације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особља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друге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активности</w:t>
            </w:r>
            <w:r w:rsidRPr="00150B1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организација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нивоу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кантона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ЈЛУ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који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примјењују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Смјернице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одржаних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састанака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едукација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тему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бољег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управљања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средствима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трансфера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субвенција</w:t>
            </w:r>
          </w:p>
        </w:tc>
        <w:tc>
          <w:tcPr>
            <w:tcW w:w="1418" w:type="dxa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 w:rsidRPr="00150B11">
              <w:rPr>
                <w:rFonts w:ascii="Arial" w:hAnsi="Arial" w:cs="Arial"/>
                <w:sz w:val="20"/>
                <w:szCs w:val="20"/>
              </w:rPr>
              <w:t>Q4 2022</w:t>
            </w:r>
          </w:p>
        </w:tc>
        <w:tc>
          <w:tcPr>
            <w:tcW w:w="1984" w:type="dxa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Буџет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ФБиХ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оквиру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средстава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ЦХЈ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ФМФ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редовне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активности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ЦХЈ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ФМФ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Кантонална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министарства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финансија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Службе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финансије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ЈЛУ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Сектор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трезор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кантонална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МФ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Сектор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буџет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599" w:rsidRPr="00150B11" w:rsidTr="00DE6FD7">
        <w:trPr>
          <w:trHeight w:val="1351"/>
        </w:trPr>
        <w:tc>
          <w:tcPr>
            <w:tcW w:w="1794" w:type="dxa"/>
            <w:vMerge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Merge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1.1.6. Унапређење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регулаторног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основа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апликативних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контрола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над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информацијама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подацима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ИСФУ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управљање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приходима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расходима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имовином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обавезама</w:t>
            </w:r>
          </w:p>
        </w:tc>
        <w:tc>
          <w:tcPr>
            <w:tcW w:w="2409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Извјештаји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ИСФУ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ФМФ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Извјештаји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ИСФУ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кантоналних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министарстава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финансија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Извјештаји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ИС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ЈЛУ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 w:rsidRPr="00150B11">
              <w:rPr>
                <w:rFonts w:ascii="Arial" w:hAnsi="Arial" w:cs="Arial"/>
                <w:sz w:val="20"/>
                <w:szCs w:val="20"/>
              </w:rPr>
              <w:t>Q4 2024</w:t>
            </w:r>
          </w:p>
        </w:tc>
        <w:tc>
          <w:tcPr>
            <w:tcW w:w="1984" w:type="dxa"/>
            <w:shd w:val="clear" w:color="auto" w:fill="auto"/>
          </w:tcPr>
          <w:p w:rsidR="00776B44" w:rsidRPr="00150B11" w:rsidRDefault="00776B44" w:rsidP="00776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Буџети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ФБиХ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кантона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ЈЛУ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као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друга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јавна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средства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оквиру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средстава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организација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редовне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активности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ФМФ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Сектор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трезор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кантонална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министарства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финансија</w:t>
            </w:r>
            <w:r w:rsidRPr="00150B11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сектор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трезор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ЈЛУ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службе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финансије</w:t>
            </w:r>
          </w:p>
        </w:tc>
        <w:tc>
          <w:tcPr>
            <w:tcW w:w="1843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ЦХЈ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ФМФ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599" w:rsidRPr="00150B11" w:rsidTr="00DE6FD7">
        <w:trPr>
          <w:trHeight w:val="1351"/>
        </w:trPr>
        <w:tc>
          <w:tcPr>
            <w:tcW w:w="1794" w:type="dxa"/>
            <w:vMerge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Merge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 w:rsidRPr="00150B11">
              <w:rPr>
                <w:rFonts w:ascii="Arial" w:hAnsi="Arial" w:cs="Arial"/>
                <w:sz w:val="20"/>
                <w:szCs w:val="20"/>
              </w:rPr>
              <w:t xml:space="preserve">1.1.7. </w:t>
            </w:r>
            <w:r>
              <w:rPr>
                <w:rFonts w:ascii="Arial" w:hAnsi="Arial" w:cs="Arial"/>
                <w:sz w:val="20"/>
                <w:szCs w:val="20"/>
              </w:rPr>
              <w:t>Увођење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контроле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над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стварањем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вишегодишњих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обавеза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кроз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измјене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Закона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буџетима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ФБиХ</w:t>
            </w:r>
          </w:p>
        </w:tc>
        <w:tc>
          <w:tcPr>
            <w:tcW w:w="2409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Уведена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обавеза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претходног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мишљења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ФМФ</w:t>
            </w:r>
            <w:r w:rsidRPr="00150B11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кантоналних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министарстава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финансија</w:t>
            </w:r>
            <w:r w:rsidRPr="00150B11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служби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финансије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ЈЛУ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финансијске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одредбе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фискалне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учинке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нацрта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уговора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вишегодишње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обавезе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 w:rsidRPr="00150B11">
              <w:rPr>
                <w:rFonts w:ascii="Arial" w:hAnsi="Arial" w:cs="Arial"/>
                <w:sz w:val="20"/>
                <w:szCs w:val="20"/>
              </w:rPr>
              <w:t>Q4 2024</w:t>
            </w:r>
          </w:p>
        </w:tc>
        <w:tc>
          <w:tcPr>
            <w:tcW w:w="1984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Буџет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ФБиХ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оквиру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средстава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ФМФ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редовне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активности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ФМФ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Сектор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буџет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јавне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расходе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ЦХЈ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ФМФ</w:t>
            </w:r>
          </w:p>
        </w:tc>
      </w:tr>
      <w:tr w:rsidR="006D0599" w:rsidRPr="00150B11" w:rsidTr="00DE6FD7">
        <w:trPr>
          <w:trHeight w:val="756"/>
        </w:trPr>
        <w:tc>
          <w:tcPr>
            <w:tcW w:w="1794" w:type="dxa"/>
            <w:vMerge w:val="restart"/>
            <w:vAlign w:val="center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 w:rsidRPr="00150B11">
              <w:rPr>
                <w:rFonts w:ascii="Arial" w:hAnsi="Arial" w:cs="Arial"/>
                <w:sz w:val="20"/>
                <w:szCs w:val="20"/>
              </w:rPr>
              <w:t xml:space="preserve">1.2 </w:t>
            </w:r>
            <w:r>
              <w:rPr>
                <w:rFonts w:ascii="Arial" w:hAnsi="Arial" w:cs="Arial"/>
                <w:sz w:val="20"/>
                <w:szCs w:val="20"/>
              </w:rPr>
              <w:t>Интерне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контроле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усмјерене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ризике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средњорочно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планирање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програмско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буџетирање</w:t>
            </w:r>
          </w:p>
        </w:tc>
        <w:tc>
          <w:tcPr>
            <w:tcW w:w="1609" w:type="dxa"/>
            <w:vMerge w:val="restart"/>
            <w:vAlign w:val="center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Унапријеђене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контроле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вишегодишње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програмско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планирање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циљеве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резултате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 w:rsidRPr="00150B11">
              <w:rPr>
                <w:rFonts w:ascii="Arial" w:hAnsi="Arial" w:cs="Arial"/>
                <w:sz w:val="20"/>
                <w:szCs w:val="20"/>
              </w:rPr>
              <w:t xml:space="preserve">1.2.1. </w:t>
            </w:r>
            <w:r>
              <w:rPr>
                <w:rFonts w:ascii="Arial" w:hAnsi="Arial" w:cs="Arial"/>
                <w:sz w:val="20"/>
                <w:szCs w:val="20"/>
              </w:rPr>
              <w:t>Уградити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управљање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ризицима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регулативу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средњорочно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планирање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програмско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буџетирање</w:t>
            </w:r>
          </w:p>
        </w:tc>
        <w:tc>
          <w:tcPr>
            <w:tcW w:w="2409" w:type="dxa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Упутство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t>методологија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Усвојене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одредбе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регулативи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које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захтијевају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управљање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ризицима</w:t>
            </w:r>
            <w:r w:rsidRPr="00150B1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 w:rsidRPr="00150B11">
              <w:rPr>
                <w:rFonts w:ascii="Arial" w:hAnsi="Arial" w:cs="Arial"/>
                <w:sz w:val="20"/>
                <w:szCs w:val="20"/>
              </w:rPr>
              <w:t>Q4 2025</w:t>
            </w:r>
          </w:p>
        </w:tc>
        <w:tc>
          <w:tcPr>
            <w:tcW w:w="1984" w:type="dxa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Буџет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ФБиХ</w:t>
            </w:r>
          </w:p>
        </w:tc>
        <w:tc>
          <w:tcPr>
            <w:tcW w:w="1560" w:type="dxa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ФМФ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Сектор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буџет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јавне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расходе</w:t>
            </w:r>
          </w:p>
        </w:tc>
        <w:tc>
          <w:tcPr>
            <w:tcW w:w="1843" w:type="dxa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Федерални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завод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програмирање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развоја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ЦХЈ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ФМФ</w:t>
            </w:r>
          </w:p>
        </w:tc>
      </w:tr>
      <w:tr w:rsidR="006D0599" w:rsidRPr="00150B11" w:rsidTr="00DE6FD7">
        <w:trPr>
          <w:trHeight w:val="756"/>
        </w:trPr>
        <w:tc>
          <w:tcPr>
            <w:tcW w:w="1794" w:type="dxa"/>
            <w:vMerge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Merge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 w:rsidRPr="00150B11">
              <w:rPr>
                <w:rFonts w:ascii="Arial" w:hAnsi="Arial" w:cs="Arial"/>
                <w:sz w:val="20"/>
                <w:szCs w:val="20"/>
              </w:rPr>
              <w:t xml:space="preserve">1.2.2. </w:t>
            </w:r>
            <w:r>
              <w:rPr>
                <w:rFonts w:ascii="Arial" w:hAnsi="Arial" w:cs="Arial"/>
                <w:sz w:val="20"/>
                <w:szCs w:val="20"/>
              </w:rPr>
              <w:t>Процјена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ризика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односу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циљеве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средњорочних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планова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циљеве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показатеље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успјешности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буџетских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програма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пилот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институције</w:t>
            </w:r>
            <w:r w:rsidRPr="00150B1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ризика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буџетске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програме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пилот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институција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 w:rsidRPr="00150B11">
              <w:rPr>
                <w:rFonts w:ascii="Arial" w:hAnsi="Arial" w:cs="Arial"/>
                <w:sz w:val="20"/>
                <w:szCs w:val="20"/>
              </w:rPr>
              <w:t xml:space="preserve">Q2 2024 </w:t>
            </w:r>
          </w:p>
        </w:tc>
        <w:tc>
          <w:tcPr>
            <w:tcW w:w="1984" w:type="dxa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Буџет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ФБиХ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оквиру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средстава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ЦХЈ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ФМФ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редовне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активности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Буџетски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корисници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ЦХЈ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ФМФ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 w:rsidRPr="00150B11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веза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активности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1.1)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 w:rsidRPr="00150B11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>Условљено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развојем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програмског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буџетирања</w:t>
            </w:r>
            <w:r w:rsidRPr="00150B1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6D0599" w:rsidRPr="00150B11" w:rsidTr="00DE6FD7">
        <w:trPr>
          <w:trHeight w:val="756"/>
        </w:trPr>
        <w:tc>
          <w:tcPr>
            <w:tcW w:w="1794" w:type="dxa"/>
            <w:vMerge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Merge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 w:rsidRPr="00150B11">
              <w:rPr>
                <w:rFonts w:ascii="Arial" w:hAnsi="Arial" w:cs="Arial"/>
                <w:sz w:val="20"/>
                <w:szCs w:val="20"/>
              </w:rPr>
              <w:t xml:space="preserve">1.2.3. </w:t>
            </w:r>
            <w:r>
              <w:rPr>
                <w:rFonts w:ascii="Arial" w:hAnsi="Arial" w:cs="Arial"/>
                <w:sz w:val="20"/>
                <w:szCs w:val="20"/>
              </w:rPr>
              <w:t>Интерним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актима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уредити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улоге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овласти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одговорности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актера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реализацији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буџетских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програма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пилот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институције</w:t>
            </w:r>
            <w:r w:rsidRPr="00150B1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Број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интерних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аката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који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уређују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улоге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овласти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одговорности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актера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реализацији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буџетских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програма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буџетских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програма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уређеним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улогама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овластима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одговорностима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 w:rsidRPr="00150B11">
              <w:rPr>
                <w:rFonts w:ascii="Arial" w:hAnsi="Arial" w:cs="Arial"/>
                <w:sz w:val="20"/>
                <w:szCs w:val="20"/>
              </w:rPr>
              <w:lastRenderedPageBreak/>
              <w:t>Q2 2024</w:t>
            </w:r>
          </w:p>
        </w:tc>
        <w:tc>
          <w:tcPr>
            <w:tcW w:w="1984" w:type="dxa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Буџет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ФБиХ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оквиру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средстава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организација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редовне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активности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Буџетски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корисници</w:t>
            </w:r>
          </w:p>
        </w:tc>
        <w:tc>
          <w:tcPr>
            <w:tcW w:w="1843" w:type="dxa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ФМФ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 w:rsidRPr="00150B11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веза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активности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1.1)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 w:rsidRPr="00150B11">
              <w:rPr>
                <w:rFonts w:ascii="Arial" w:hAnsi="Arial" w:cs="Arial"/>
                <w:sz w:val="20"/>
                <w:szCs w:val="20"/>
              </w:rPr>
              <w:lastRenderedPageBreak/>
              <w:t>[</w:t>
            </w:r>
            <w:r>
              <w:rPr>
                <w:rFonts w:ascii="Arial" w:hAnsi="Arial" w:cs="Arial"/>
                <w:sz w:val="20"/>
                <w:szCs w:val="20"/>
              </w:rPr>
              <w:t>Условљено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развојем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програмског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буџетирања</w:t>
            </w:r>
            <w:r w:rsidRPr="00150B1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6D0599" w:rsidRPr="00150B11" w:rsidTr="00DE6FD7">
        <w:trPr>
          <w:trHeight w:val="756"/>
        </w:trPr>
        <w:tc>
          <w:tcPr>
            <w:tcW w:w="1794" w:type="dxa"/>
            <w:vMerge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Merge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 w:rsidRPr="00150B11">
              <w:rPr>
                <w:rFonts w:ascii="Arial" w:hAnsi="Arial" w:cs="Arial"/>
                <w:sz w:val="20"/>
                <w:szCs w:val="20"/>
              </w:rPr>
              <w:t xml:space="preserve">1.2.4. </w:t>
            </w:r>
            <w:r>
              <w:rPr>
                <w:rFonts w:ascii="Arial" w:hAnsi="Arial" w:cs="Arial"/>
                <w:sz w:val="20"/>
                <w:szCs w:val="20"/>
              </w:rPr>
              <w:t>Уградити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управљање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ризицима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инструкцију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капитална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улагања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C174AF" w:rsidRDefault="00C174AF" w:rsidP="00C174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Израђена инструкција за капитална улагања која садржи управљање ризицима</w:t>
            </w:r>
          </w:p>
          <w:p w:rsidR="00C174AF" w:rsidRDefault="00C174AF" w:rsidP="001A79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Израђени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приједлози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капиталних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улагања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образложеним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квантификованим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ризицима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приједлозима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мјера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ублажавање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 w:rsidRPr="00150B11">
              <w:rPr>
                <w:rFonts w:ascii="Arial" w:hAnsi="Arial" w:cs="Arial"/>
                <w:sz w:val="20"/>
                <w:szCs w:val="20"/>
              </w:rPr>
              <w:t xml:space="preserve">Q4 2023 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Буџет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ФБиХ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оквиру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средстава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организација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редовне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активности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ФМФ</w:t>
            </w:r>
          </w:p>
        </w:tc>
        <w:tc>
          <w:tcPr>
            <w:tcW w:w="1843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ФМФ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Сектор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дуг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сегменту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израде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инструкције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управљању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капиталним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пројектима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</w:tr>
      <w:tr w:rsidR="006D0599" w:rsidRPr="00150B11" w:rsidTr="00DE6FD7">
        <w:trPr>
          <w:trHeight w:val="1142"/>
        </w:trPr>
        <w:tc>
          <w:tcPr>
            <w:tcW w:w="1794" w:type="dxa"/>
            <w:vMerge w:val="restart"/>
            <w:vAlign w:val="center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 w:rsidRPr="00150B11">
              <w:rPr>
                <w:rFonts w:ascii="Arial" w:hAnsi="Arial" w:cs="Arial"/>
                <w:sz w:val="20"/>
                <w:szCs w:val="20"/>
              </w:rPr>
              <w:t xml:space="preserve">1.3 </w:t>
            </w:r>
            <w:r>
              <w:rPr>
                <w:rFonts w:ascii="Arial" w:hAnsi="Arial" w:cs="Arial"/>
                <w:sz w:val="20"/>
                <w:szCs w:val="20"/>
              </w:rPr>
              <w:t>Интерне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контроле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усмјерене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ризике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везане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ефикасност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пословних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процеса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организација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јавног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сектора</w:t>
            </w:r>
          </w:p>
        </w:tc>
        <w:tc>
          <w:tcPr>
            <w:tcW w:w="1609" w:type="dxa"/>
            <w:vMerge w:val="restart"/>
            <w:shd w:val="clear" w:color="auto" w:fill="auto"/>
            <w:vAlign w:val="center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Брже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доступније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транспарентније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јавне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услуге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повећано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задовољство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корисника</w:t>
            </w:r>
          </w:p>
        </w:tc>
        <w:tc>
          <w:tcPr>
            <w:tcW w:w="2268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 w:rsidRPr="00150B11">
              <w:rPr>
                <w:rFonts w:ascii="Arial" w:hAnsi="Arial" w:cs="Arial"/>
                <w:sz w:val="20"/>
                <w:szCs w:val="20"/>
              </w:rPr>
              <w:t xml:space="preserve">1.3.1. </w:t>
            </w:r>
            <w:r>
              <w:rPr>
                <w:rFonts w:ascii="Arial" w:hAnsi="Arial" w:cs="Arial"/>
                <w:sz w:val="20"/>
                <w:szCs w:val="20"/>
              </w:rPr>
              <w:t>Процјена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ризика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односу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ефикасност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пословних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процеса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смислу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односа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цијене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брзине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доступности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услуга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квалитета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излазних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резултата</w:t>
            </w:r>
          </w:p>
        </w:tc>
        <w:tc>
          <w:tcPr>
            <w:tcW w:w="2409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ризика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обухватају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ефикасност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пословних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процеса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квалитет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излазних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резултата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 w:rsidRPr="00150B11">
              <w:rPr>
                <w:rFonts w:ascii="Arial" w:hAnsi="Arial" w:cs="Arial"/>
                <w:sz w:val="20"/>
                <w:szCs w:val="20"/>
              </w:rPr>
              <w:t>Q4 2025</w:t>
            </w:r>
          </w:p>
        </w:tc>
        <w:tc>
          <w:tcPr>
            <w:tcW w:w="1984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Буџет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ФБиХ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остала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јавна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средства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оквиру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средстава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организација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редовне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активности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Организације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јавног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сектора</w:t>
            </w:r>
          </w:p>
        </w:tc>
        <w:tc>
          <w:tcPr>
            <w:tcW w:w="1843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ЦХЈ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ФМФ</w:t>
            </w:r>
          </w:p>
        </w:tc>
      </w:tr>
      <w:tr w:rsidR="006D0599" w:rsidRPr="00150B11" w:rsidTr="00DE6FD7">
        <w:trPr>
          <w:trHeight w:val="1142"/>
        </w:trPr>
        <w:tc>
          <w:tcPr>
            <w:tcW w:w="1794" w:type="dxa"/>
            <w:vMerge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Merge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 w:rsidRPr="00150B11">
              <w:rPr>
                <w:rFonts w:ascii="Arial" w:hAnsi="Arial" w:cs="Arial"/>
                <w:sz w:val="20"/>
                <w:szCs w:val="20"/>
              </w:rPr>
              <w:t xml:space="preserve">1.3.2. </w:t>
            </w:r>
            <w:r>
              <w:rPr>
                <w:rFonts w:ascii="Arial" w:hAnsi="Arial" w:cs="Arial"/>
                <w:sz w:val="20"/>
                <w:szCs w:val="20"/>
              </w:rPr>
              <w:t>Стандардизација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процедура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оптимизација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пословних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процеса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пружање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услуга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анализа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трошкова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укидање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непотребних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или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дуплих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корака</w:t>
            </w:r>
          </w:p>
        </w:tc>
        <w:tc>
          <w:tcPr>
            <w:tcW w:w="2409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5E15">
              <w:rPr>
                <w:rFonts w:ascii="Arial" w:hAnsi="Arial" w:cs="Arial"/>
                <w:sz w:val="20"/>
                <w:szCs w:val="20"/>
              </w:rPr>
              <w:t>организација</w:t>
            </w:r>
            <w:r w:rsidR="00525E15"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5E15">
              <w:rPr>
                <w:rFonts w:ascii="Arial" w:hAnsi="Arial" w:cs="Arial"/>
                <w:sz w:val="20"/>
                <w:szCs w:val="20"/>
              </w:rPr>
              <w:t>које</w:t>
            </w:r>
            <w:r w:rsidR="00525E15"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5E15">
              <w:rPr>
                <w:rFonts w:ascii="Arial" w:hAnsi="Arial" w:cs="Arial"/>
                <w:sz w:val="20"/>
                <w:szCs w:val="20"/>
              </w:rPr>
              <w:t>су поједноставиле поступке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реализацији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услуга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пореске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обвезнике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грађане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привредне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субјекте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организација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које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успоставиле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систем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управљања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квалитетом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Континуирано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Q4 2027</w:t>
            </w:r>
          </w:p>
        </w:tc>
        <w:tc>
          <w:tcPr>
            <w:tcW w:w="1984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Буџет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ФБиХ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остала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јавна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средства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оквиру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средстава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организација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редовне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активности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Организације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јавног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сектора</w:t>
            </w:r>
          </w:p>
        </w:tc>
        <w:tc>
          <w:tcPr>
            <w:tcW w:w="1843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ЦХЈ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ФМФ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599" w:rsidRPr="00150B11" w:rsidTr="00DE6FD7">
        <w:trPr>
          <w:trHeight w:val="1142"/>
        </w:trPr>
        <w:tc>
          <w:tcPr>
            <w:tcW w:w="1794" w:type="dxa"/>
            <w:vMerge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Merge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 w:rsidRPr="00150B11">
              <w:rPr>
                <w:rFonts w:ascii="Arial" w:hAnsi="Arial" w:cs="Arial"/>
                <w:sz w:val="20"/>
                <w:szCs w:val="20"/>
              </w:rPr>
              <w:t xml:space="preserve">1.3.3. </w:t>
            </w:r>
            <w:r>
              <w:rPr>
                <w:rFonts w:ascii="Arial" w:hAnsi="Arial" w:cs="Arial"/>
                <w:sz w:val="20"/>
                <w:szCs w:val="20"/>
              </w:rPr>
              <w:t>Развијати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апликативне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контроле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софтверским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рјешењима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буџетских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корисника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као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подршку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дигитализације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пословања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развоју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150B11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управе</w:t>
            </w:r>
          </w:p>
        </w:tc>
        <w:tc>
          <w:tcPr>
            <w:tcW w:w="2409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апликативних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контрола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које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претходно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вршене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мануално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нпр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број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укинутих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папирнатих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образаца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Континуирано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Q4 2027</w:t>
            </w:r>
          </w:p>
        </w:tc>
        <w:tc>
          <w:tcPr>
            <w:tcW w:w="1984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пројеката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техничке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помоћи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Буџет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ФБиХ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оквиру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средстава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организација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редовне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активности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 w:rsidRPr="006D0599">
              <w:rPr>
                <w:rFonts w:ascii="Arial" w:hAnsi="Arial" w:cs="Arial"/>
                <w:sz w:val="20"/>
                <w:szCs w:val="20"/>
              </w:rPr>
              <w:t>PARCO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БиХ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ФБиХ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Организације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јавног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сектора</w:t>
            </w:r>
          </w:p>
        </w:tc>
        <w:tc>
          <w:tcPr>
            <w:tcW w:w="1843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Пројекти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техничке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помоћи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 w:rsidRPr="00150B11">
              <w:rPr>
                <w:rFonts w:ascii="Arial" w:hAnsi="Arial" w:cs="Arial"/>
                <w:sz w:val="20"/>
                <w:szCs w:val="20"/>
              </w:rPr>
              <w:t xml:space="preserve">[ </w:t>
            </w:r>
            <w:r>
              <w:rPr>
                <w:rFonts w:ascii="Arial" w:hAnsi="Arial" w:cs="Arial"/>
                <w:sz w:val="20"/>
                <w:szCs w:val="20"/>
              </w:rPr>
              <w:t>Условљено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напретком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ПАР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стуб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5 </w:t>
            </w:r>
            <w:r>
              <w:rPr>
                <w:rFonts w:ascii="Arial" w:hAnsi="Arial" w:cs="Arial"/>
                <w:sz w:val="20"/>
                <w:szCs w:val="20"/>
              </w:rPr>
              <w:t>Пружање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услуга</w:t>
            </w:r>
            <w:r w:rsidRPr="00150B1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6D0599" w:rsidRPr="00150B11" w:rsidTr="00DE6FD7">
        <w:trPr>
          <w:trHeight w:val="976"/>
        </w:trPr>
        <w:tc>
          <w:tcPr>
            <w:tcW w:w="1794" w:type="dxa"/>
            <w:vMerge w:val="restart"/>
            <w:vAlign w:val="center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 w:rsidRPr="00150B11">
              <w:rPr>
                <w:rFonts w:ascii="Arial" w:hAnsi="Arial" w:cs="Arial"/>
                <w:sz w:val="20"/>
                <w:szCs w:val="20"/>
              </w:rPr>
              <w:t xml:space="preserve">1.4 </w:t>
            </w:r>
            <w:r>
              <w:rPr>
                <w:rFonts w:ascii="Arial" w:hAnsi="Arial" w:cs="Arial"/>
                <w:sz w:val="20"/>
                <w:szCs w:val="20"/>
              </w:rPr>
              <w:t>Појачана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управљачка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одговорност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циљеве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резултате</w:t>
            </w:r>
          </w:p>
        </w:tc>
        <w:tc>
          <w:tcPr>
            <w:tcW w:w="1609" w:type="dxa"/>
            <w:vMerge w:val="restart"/>
            <w:shd w:val="clear" w:color="auto" w:fill="auto"/>
            <w:vAlign w:val="center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Руководиоци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свим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нивоима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управљања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имају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задужења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ресурсе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неопходни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степен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аутономије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остваривању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циљева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организације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 w:rsidRPr="00150B11">
              <w:rPr>
                <w:rFonts w:ascii="Arial" w:hAnsi="Arial" w:cs="Arial"/>
                <w:sz w:val="20"/>
                <w:szCs w:val="20"/>
              </w:rPr>
              <w:t xml:space="preserve">1.4.1. </w:t>
            </w:r>
            <w:r>
              <w:rPr>
                <w:rFonts w:ascii="Arial" w:hAnsi="Arial" w:cs="Arial"/>
                <w:sz w:val="20"/>
                <w:szCs w:val="20"/>
              </w:rPr>
              <w:t>Израдити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Смјернице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управљачку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одговорност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јавном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сектору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Федерацији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БиХ</w:t>
            </w:r>
          </w:p>
        </w:tc>
        <w:tc>
          <w:tcPr>
            <w:tcW w:w="2409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Објављене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Смјернице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управљачку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одговорност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јавном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сектору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 Федерацији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БиХ</w:t>
            </w:r>
          </w:p>
        </w:tc>
        <w:tc>
          <w:tcPr>
            <w:tcW w:w="1418" w:type="dxa"/>
            <w:shd w:val="clear" w:color="auto" w:fill="auto"/>
          </w:tcPr>
          <w:p w:rsidR="006D0599" w:rsidRPr="00150B11" w:rsidRDefault="005552D7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Q2</w:t>
            </w:r>
            <w:r w:rsidR="006D0599" w:rsidRPr="00150B11">
              <w:rPr>
                <w:rFonts w:ascii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1984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Буџет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ФБиХ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оквиру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средстава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ЦХЈ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ФМФ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редовне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активности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ЦХЈ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ФМФ</w:t>
            </w:r>
          </w:p>
        </w:tc>
        <w:tc>
          <w:tcPr>
            <w:tcW w:w="1843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Пројекти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техничке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помоћи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експертиза</w:t>
            </w:r>
            <w:r w:rsidRPr="00150B1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Организације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јавног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сектора</w:t>
            </w:r>
          </w:p>
        </w:tc>
      </w:tr>
      <w:tr w:rsidR="006D0599" w:rsidRPr="00150B11" w:rsidTr="00DE6FD7">
        <w:trPr>
          <w:trHeight w:val="825"/>
        </w:trPr>
        <w:tc>
          <w:tcPr>
            <w:tcW w:w="1794" w:type="dxa"/>
            <w:vMerge/>
            <w:vAlign w:val="center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Merge/>
            <w:shd w:val="clear" w:color="auto" w:fill="auto"/>
            <w:vAlign w:val="center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 w:rsidRPr="00150B11">
              <w:rPr>
                <w:rFonts w:ascii="Arial" w:hAnsi="Arial" w:cs="Arial"/>
                <w:sz w:val="20"/>
                <w:szCs w:val="20"/>
              </w:rPr>
              <w:t xml:space="preserve">1.4.2. </w:t>
            </w:r>
            <w:r>
              <w:rPr>
                <w:rFonts w:ascii="Arial" w:hAnsi="Arial" w:cs="Arial"/>
                <w:sz w:val="20"/>
                <w:szCs w:val="20"/>
              </w:rPr>
              <w:t>Анализирати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правне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организационе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претпоставке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укљученост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улоге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задатке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руководилаца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предложити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мјере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примјену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управљачке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одговорности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Израђена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анализа</w:t>
            </w:r>
            <w:r w:rsidRPr="00150B11">
              <w:rPr>
                <w:rFonts w:ascii="Arial" w:hAnsi="Arial" w:cs="Arial"/>
                <w:sz w:val="20"/>
                <w:szCs w:val="20"/>
              </w:rPr>
              <w:br/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Подаци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консолидованог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ГИ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 предлог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системских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мјера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Владу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ФБиХ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уз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ФУК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 w:rsidRPr="00150B11">
              <w:rPr>
                <w:rFonts w:ascii="Arial" w:hAnsi="Arial" w:cs="Arial"/>
                <w:sz w:val="20"/>
                <w:szCs w:val="20"/>
              </w:rPr>
              <w:t>Q2 2022</w:t>
            </w:r>
          </w:p>
        </w:tc>
        <w:tc>
          <w:tcPr>
            <w:tcW w:w="1984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Буџет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ФБиХ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оквиру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средстава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ЦХЈ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ФМФ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редовне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активности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ЦХЈ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ФМФ</w:t>
            </w:r>
          </w:p>
        </w:tc>
        <w:tc>
          <w:tcPr>
            <w:tcW w:w="1843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ФБиХ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Пројекти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техничке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помоћи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599" w:rsidRPr="00150B11" w:rsidTr="00DE6FD7">
        <w:trPr>
          <w:trHeight w:val="1544"/>
        </w:trPr>
        <w:tc>
          <w:tcPr>
            <w:tcW w:w="1794" w:type="dxa"/>
            <w:vMerge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Merge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 w:rsidRPr="00150B11">
              <w:rPr>
                <w:rFonts w:ascii="Arial" w:hAnsi="Arial" w:cs="Arial"/>
                <w:sz w:val="20"/>
                <w:szCs w:val="20"/>
              </w:rPr>
              <w:t xml:space="preserve">1.4.3. </w:t>
            </w:r>
            <w:r>
              <w:rPr>
                <w:rFonts w:ascii="Arial" w:hAnsi="Arial" w:cs="Arial"/>
                <w:sz w:val="20"/>
                <w:szCs w:val="20"/>
              </w:rPr>
              <w:t>Анализирати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организациони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статус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капацитете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улоге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задатке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јединица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финансије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предложити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мјере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јачање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координацијске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улоге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развоју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ФУК</w:t>
            </w:r>
          </w:p>
        </w:tc>
        <w:tc>
          <w:tcPr>
            <w:tcW w:w="2409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Израђена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анализа</w:t>
            </w:r>
            <w:r w:rsidRPr="00150B11">
              <w:rPr>
                <w:rFonts w:ascii="Arial" w:hAnsi="Arial" w:cs="Arial"/>
                <w:sz w:val="20"/>
                <w:szCs w:val="20"/>
              </w:rPr>
              <w:br/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Подаци из консолидованог ГИ и предлог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системских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мјера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Владу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ФБиХ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 w:rsidRPr="00150B11">
              <w:rPr>
                <w:rFonts w:ascii="Arial" w:hAnsi="Arial" w:cs="Arial"/>
                <w:sz w:val="20"/>
                <w:szCs w:val="20"/>
              </w:rPr>
              <w:t>Q2 2022</w:t>
            </w:r>
          </w:p>
        </w:tc>
        <w:tc>
          <w:tcPr>
            <w:tcW w:w="1984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Буџет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ФБиХ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оквиру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средстава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ЦХЈ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ФМФ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редовне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активности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ЦХЈ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ФМФ</w:t>
            </w:r>
          </w:p>
        </w:tc>
        <w:tc>
          <w:tcPr>
            <w:tcW w:w="1843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Пројекти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техничке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помоћи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експертиза</w:t>
            </w:r>
            <w:r w:rsidRPr="00150B1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Организације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јавног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сектора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0599" w:rsidRPr="00150B11" w:rsidTr="00DE6FD7">
        <w:trPr>
          <w:trHeight w:val="1752"/>
        </w:trPr>
        <w:tc>
          <w:tcPr>
            <w:tcW w:w="1794" w:type="dxa"/>
            <w:vMerge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Merge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 w:rsidRPr="00150B11">
              <w:rPr>
                <w:rFonts w:ascii="Arial" w:hAnsi="Arial" w:cs="Arial"/>
                <w:sz w:val="20"/>
                <w:szCs w:val="20"/>
              </w:rPr>
              <w:t xml:space="preserve">1.4.4. </w:t>
            </w:r>
            <w:r>
              <w:rPr>
                <w:rFonts w:ascii="Arial" w:hAnsi="Arial" w:cs="Arial"/>
                <w:sz w:val="20"/>
                <w:szCs w:val="20"/>
              </w:rPr>
              <w:t>Израдити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упутство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сарадњи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руководилаца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унутрашњих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организационих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јединица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организационе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јединице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финансије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међусобним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обавезама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одговорностима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процесима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буџетског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циклуса</w:t>
            </w:r>
          </w:p>
        </w:tc>
        <w:tc>
          <w:tcPr>
            <w:tcW w:w="2409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Сачињено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упутство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сарадњи</w:t>
            </w:r>
          </w:p>
        </w:tc>
        <w:tc>
          <w:tcPr>
            <w:tcW w:w="1418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 w:rsidRPr="00150B11">
              <w:rPr>
                <w:rFonts w:ascii="Arial" w:hAnsi="Arial" w:cs="Arial"/>
                <w:sz w:val="20"/>
                <w:szCs w:val="20"/>
              </w:rPr>
              <w:t>Q2 2021</w:t>
            </w:r>
          </w:p>
        </w:tc>
        <w:tc>
          <w:tcPr>
            <w:tcW w:w="1984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Буџет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ФБиХ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оквиру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средстава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ЦХЈ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ФМФ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редовне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активности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ФМФ</w:t>
            </w:r>
          </w:p>
        </w:tc>
        <w:tc>
          <w:tcPr>
            <w:tcW w:w="1843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Пројекти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техничке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помоћи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експертиза</w:t>
            </w:r>
            <w:r w:rsidRPr="00150B1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Буџетски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корисници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599" w:rsidRPr="00150B11" w:rsidTr="00DE6FD7">
        <w:trPr>
          <w:trHeight w:val="771"/>
        </w:trPr>
        <w:tc>
          <w:tcPr>
            <w:tcW w:w="1794" w:type="dxa"/>
            <w:vMerge w:val="restart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 w:rsidRPr="00150B11">
              <w:rPr>
                <w:rFonts w:ascii="Arial" w:hAnsi="Arial" w:cs="Arial"/>
                <w:sz w:val="20"/>
                <w:szCs w:val="20"/>
              </w:rPr>
              <w:t xml:space="preserve"> 1.5  </w:t>
            </w:r>
            <w:r>
              <w:rPr>
                <w:rFonts w:ascii="Arial" w:hAnsi="Arial" w:cs="Arial"/>
                <w:sz w:val="20"/>
                <w:szCs w:val="20"/>
              </w:rPr>
              <w:t>Унапријеђено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управљање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ризицима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јавних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предузећа</w:t>
            </w:r>
          </w:p>
        </w:tc>
        <w:tc>
          <w:tcPr>
            <w:tcW w:w="1609" w:type="dxa"/>
            <w:vMerge w:val="restart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Благовремене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тачне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информације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показатељима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финансијске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успјешности</w:t>
            </w:r>
          </w:p>
        </w:tc>
        <w:tc>
          <w:tcPr>
            <w:tcW w:w="2268" w:type="dxa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 w:rsidRPr="00150B11">
              <w:rPr>
                <w:rFonts w:ascii="Arial" w:hAnsi="Arial" w:cs="Arial"/>
                <w:sz w:val="20"/>
                <w:szCs w:val="20"/>
              </w:rPr>
              <w:t xml:space="preserve">1.5.1. </w:t>
            </w:r>
            <w:r>
              <w:rPr>
                <w:rFonts w:ascii="Arial" w:hAnsi="Arial" w:cs="Arial"/>
                <w:sz w:val="20"/>
                <w:szCs w:val="20"/>
              </w:rPr>
              <w:t>Припрема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посебних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питања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јавна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предузећа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оквиру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упитника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самопроцјену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ФУК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Квалитетније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информације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ризицима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мјерама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њиховог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ублажавања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јавна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предузећа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које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могу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користити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код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припреме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буџета</w:t>
            </w:r>
            <w:proofErr w:type="gramEnd"/>
            <w:r w:rsidRPr="00150B1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процјена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јавног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дуга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кредитних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задужења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сл</w:t>
            </w:r>
            <w:r w:rsidRPr="00150B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 w:rsidRPr="00150B11">
              <w:rPr>
                <w:rFonts w:ascii="Arial" w:hAnsi="Arial" w:cs="Arial"/>
                <w:sz w:val="20"/>
                <w:szCs w:val="20"/>
              </w:rPr>
              <w:t>Q3 2021</w:t>
            </w:r>
          </w:p>
        </w:tc>
        <w:tc>
          <w:tcPr>
            <w:tcW w:w="1984" w:type="dxa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Буџет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ФБиХ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оквиру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средстава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ЦХЈ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ФМФ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редовне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активности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Пројекта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техничке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помоћи</w:t>
            </w:r>
          </w:p>
        </w:tc>
        <w:tc>
          <w:tcPr>
            <w:tcW w:w="1560" w:type="dxa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ЦХЈ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ФМФ</w:t>
            </w:r>
          </w:p>
        </w:tc>
        <w:tc>
          <w:tcPr>
            <w:tcW w:w="1843" w:type="dxa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Пројекат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техничке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помоћи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D0599">
              <w:rPr>
                <w:rFonts w:ascii="Arial" w:hAnsi="Arial" w:cs="Arial"/>
                <w:sz w:val="20"/>
                <w:szCs w:val="20"/>
              </w:rPr>
              <w:t>PIFC</w:t>
            </w:r>
            <w:r w:rsidRPr="00150B1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сектори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ФМФ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ФМЕРИ</w:t>
            </w:r>
          </w:p>
        </w:tc>
      </w:tr>
      <w:tr w:rsidR="006D0599" w:rsidRPr="00150B11" w:rsidTr="00DE6FD7">
        <w:trPr>
          <w:trHeight w:val="1366"/>
        </w:trPr>
        <w:tc>
          <w:tcPr>
            <w:tcW w:w="1794" w:type="dxa"/>
            <w:vMerge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Merge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 w:rsidRPr="00150B11">
              <w:rPr>
                <w:rFonts w:ascii="Arial" w:hAnsi="Arial" w:cs="Arial"/>
                <w:sz w:val="20"/>
                <w:szCs w:val="20"/>
              </w:rPr>
              <w:t xml:space="preserve">1.5.2. </w:t>
            </w:r>
            <w:r>
              <w:rPr>
                <w:rFonts w:ascii="Arial" w:hAnsi="Arial" w:cs="Arial"/>
                <w:sz w:val="20"/>
                <w:szCs w:val="20"/>
              </w:rPr>
              <w:t>Израда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кључних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показатеља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успјешности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праћење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фискалних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ризика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који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произилазе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јавних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предузећа</w:t>
            </w:r>
          </w:p>
        </w:tc>
        <w:tc>
          <w:tcPr>
            <w:tcW w:w="2409" w:type="dxa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Квалитетније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информације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ризицима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мјерама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њиховог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ублажавања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јавна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предузећа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које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могу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користити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код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припреме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буџета</w:t>
            </w:r>
            <w:proofErr w:type="gramEnd"/>
            <w:r w:rsidRPr="00150B1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процјена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јавног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дуга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кредитних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задужења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сл</w:t>
            </w:r>
            <w:r w:rsidRPr="00150B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 w:rsidRPr="00150B11">
              <w:rPr>
                <w:rFonts w:ascii="Arial" w:hAnsi="Arial" w:cs="Arial"/>
                <w:sz w:val="20"/>
                <w:szCs w:val="20"/>
              </w:rPr>
              <w:t>Q3  2021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Буџет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ФБиХ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оквиру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средстава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ЦХЈ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ФМФ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редовне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активности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Пројекта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техничке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помоћи</w:t>
            </w:r>
          </w:p>
        </w:tc>
        <w:tc>
          <w:tcPr>
            <w:tcW w:w="1560" w:type="dxa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ФМФ</w:t>
            </w:r>
          </w:p>
        </w:tc>
        <w:tc>
          <w:tcPr>
            <w:tcW w:w="1843" w:type="dxa"/>
          </w:tcPr>
          <w:p w:rsidR="006D0599" w:rsidRPr="00150B11" w:rsidRDefault="006D0599" w:rsidP="006D05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Пројекат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техничке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помоћи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D0599">
              <w:rPr>
                <w:rFonts w:ascii="Arial" w:hAnsi="Arial" w:cs="Arial"/>
                <w:sz w:val="20"/>
                <w:szCs w:val="20"/>
              </w:rPr>
              <w:t>PIFC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</w:rPr>
              <w:t>ФМЕРИ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Уред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Премијера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Владе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ФБиХ</w:t>
            </w:r>
          </w:p>
        </w:tc>
      </w:tr>
      <w:tr w:rsidR="006D0599" w:rsidRPr="00150B11" w:rsidTr="00DE6FD7">
        <w:trPr>
          <w:trHeight w:val="400"/>
        </w:trPr>
        <w:tc>
          <w:tcPr>
            <w:tcW w:w="1794" w:type="dxa"/>
            <w:vMerge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Merge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 w:rsidRPr="00150B11">
              <w:rPr>
                <w:rFonts w:ascii="Arial" w:hAnsi="Arial" w:cs="Arial"/>
                <w:sz w:val="20"/>
                <w:szCs w:val="20"/>
              </w:rPr>
              <w:t xml:space="preserve">1.5.3. </w:t>
            </w:r>
            <w:r>
              <w:rPr>
                <w:rFonts w:ascii="Arial" w:hAnsi="Arial" w:cs="Arial"/>
                <w:sz w:val="20"/>
                <w:szCs w:val="20"/>
              </w:rPr>
              <w:t>Интеграција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упитника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ФУК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кључних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показатеља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успјешности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јавних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предузећа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софтвер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извјештавање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ФУК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Софтвер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извјештавање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ФУК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који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укључује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упитник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јавна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предузећа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 w:rsidRPr="00150B11">
              <w:rPr>
                <w:rFonts w:ascii="Arial" w:hAnsi="Arial" w:cs="Arial"/>
                <w:sz w:val="20"/>
                <w:szCs w:val="20"/>
              </w:rPr>
              <w:t>Q3 2021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Буџет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ФБиХ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оквиру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средстава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ЦХЈ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ФМФ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редовне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активности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Пројекта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техничке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помоћи</w:t>
            </w:r>
          </w:p>
        </w:tc>
        <w:tc>
          <w:tcPr>
            <w:tcW w:w="1560" w:type="dxa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ЦХЈ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ФМФ</w:t>
            </w:r>
          </w:p>
        </w:tc>
        <w:tc>
          <w:tcPr>
            <w:tcW w:w="1843" w:type="dxa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Пројекат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техничке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помоћи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D0599">
              <w:rPr>
                <w:rFonts w:ascii="Arial" w:hAnsi="Arial" w:cs="Arial"/>
                <w:sz w:val="20"/>
                <w:szCs w:val="20"/>
              </w:rPr>
              <w:t>PIFC</w:t>
            </w:r>
            <w:r w:rsidRPr="00150B1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ФМФ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ФМЕРИ</w:t>
            </w:r>
          </w:p>
        </w:tc>
      </w:tr>
      <w:tr w:rsidR="006D0599" w:rsidRPr="00150B11" w:rsidTr="00DE6FD7">
        <w:trPr>
          <w:trHeight w:val="771"/>
        </w:trPr>
        <w:tc>
          <w:tcPr>
            <w:tcW w:w="1794" w:type="dxa"/>
            <w:vMerge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Merge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 w:rsidRPr="00150B11">
              <w:rPr>
                <w:rFonts w:ascii="Arial" w:hAnsi="Arial" w:cs="Arial"/>
                <w:sz w:val="20"/>
                <w:szCs w:val="20"/>
              </w:rPr>
              <w:t xml:space="preserve">1.5.4. </w:t>
            </w:r>
            <w:r>
              <w:rPr>
                <w:rFonts w:ascii="Arial" w:hAnsi="Arial" w:cs="Arial"/>
                <w:sz w:val="20"/>
                <w:szCs w:val="20"/>
              </w:rPr>
              <w:t>Обука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пилот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јавна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предузећа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области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управљања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ризицима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Појачани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капацитети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јавним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предузећима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број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обучених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запосленика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418" w:type="dxa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 w:rsidRPr="00150B11">
              <w:rPr>
                <w:rFonts w:ascii="Arial" w:hAnsi="Arial" w:cs="Arial"/>
                <w:sz w:val="20"/>
                <w:szCs w:val="20"/>
              </w:rPr>
              <w:t xml:space="preserve"> Q3 2021</w:t>
            </w:r>
          </w:p>
        </w:tc>
        <w:tc>
          <w:tcPr>
            <w:tcW w:w="1984" w:type="dxa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150B11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1560" w:type="dxa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ЦХЈ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ФМФ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Пројекат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техничке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помоћи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D0599">
              <w:rPr>
                <w:rFonts w:ascii="Arial" w:hAnsi="Arial" w:cs="Arial"/>
                <w:sz w:val="20"/>
                <w:szCs w:val="20"/>
              </w:rPr>
              <w:t>PIFC</w:t>
            </w:r>
            <w:r w:rsidRPr="00150B1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6FD7" w:rsidRDefault="00DE6FD7" w:rsidP="006D0599">
      <w:pPr>
        <w:rPr>
          <w:rFonts w:ascii="Arial" w:hAnsi="Arial" w:cs="Arial"/>
          <w:sz w:val="20"/>
          <w:szCs w:val="20"/>
        </w:rPr>
      </w:pPr>
    </w:p>
    <w:p w:rsidR="00DE6FD7" w:rsidRDefault="00DE6F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D0599" w:rsidRPr="00150B11" w:rsidRDefault="006D0599" w:rsidP="006D059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484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34"/>
        <w:gridCol w:w="1770"/>
        <w:gridCol w:w="2126"/>
        <w:gridCol w:w="2410"/>
        <w:gridCol w:w="1458"/>
        <w:gridCol w:w="1944"/>
        <w:gridCol w:w="1600"/>
        <w:gridCol w:w="1802"/>
      </w:tblGrid>
      <w:tr w:rsidR="006D0599" w:rsidRPr="00150B11" w:rsidTr="00DE6FD7">
        <w:trPr>
          <w:trHeight w:val="425"/>
        </w:trPr>
        <w:tc>
          <w:tcPr>
            <w:tcW w:w="14844" w:type="dxa"/>
            <w:gridSpan w:val="8"/>
            <w:shd w:val="clear" w:color="auto" w:fill="BDD6EE" w:themeFill="accent1" w:themeFillTint="66"/>
          </w:tcPr>
          <w:p w:rsidR="006D0599" w:rsidRPr="00150B11" w:rsidRDefault="006D0599" w:rsidP="001A79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0B11"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</w:rPr>
              <w:t>Област</w:t>
            </w:r>
            <w:r w:rsidRPr="00150B11">
              <w:rPr>
                <w:rFonts w:ascii="Arial" w:hAnsi="Arial" w:cs="Arial"/>
                <w:b/>
                <w:sz w:val="20"/>
                <w:szCs w:val="20"/>
              </w:rPr>
              <w:t xml:space="preserve">: 2. </w:t>
            </w:r>
            <w:r>
              <w:rPr>
                <w:rFonts w:ascii="Arial" w:hAnsi="Arial" w:cs="Arial"/>
                <w:b/>
                <w:sz w:val="20"/>
                <w:szCs w:val="20"/>
              </w:rPr>
              <w:t>ИНТЕРНА</w:t>
            </w:r>
            <w:r w:rsidRPr="00150B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РЕВИЗИЈА</w:t>
            </w:r>
          </w:p>
        </w:tc>
      </w:tr>
      <w:tr w:rsidR="006D0599" w:rsidRPr="00150B11" w:rsidTr="00DE6FD7">
        <w:trPr>
          <w:trHeight w:val="417"/>
        </w:trPr>
        <w:tc>
          <w:tcPr>
            <w:tcW w:w="14844" w:type="dxa"/>
            <w:gridSpan w:val="8"/>
            <w:shd w:val="clear" w:color="auto" w:fill="BDD6EE" w:themeFill="accent1" w:themeFillTint="66"/>
          </w:tcPr>
          <w:p w:rsidR="006D0599" w:rsidRPr="00150B11" w:rsidRDefault="006D0599" w:rsidP="001A79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Стратешки</w:t>
            </w:r>
            <w:r w:rsidRPr="00150B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циљ</w:t>
            </w:r>
            <w:r w:rsidRPr="00150B1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</w:rPr>
              <w:t>Унапријеђена</w:t>
            </w:r>
            <w:r w:rsidRPr="00150B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оперативна</w:t>
            </w:r>
            <w:r w:rsidRPr="00150B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функција</w:t>
            </w:r>
            <w:r w:rsidRPr="00150B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интерне</w:t>
            </w:r>
            <w:r w:rsidRPr="00150B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ревизије</w:t>
            </w:r>
            <w:r w:rsidRPr="00150B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којом</w:t>
            </w:r>
            <w:r w:rsidRPr="00150B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се</w:t>
            </w:r>
            <w:r w:rsidRPr="00150B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остварује</w:t>
            </w:r>
            <w:r w:rsidRPr="00150B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додана</w:t>
            </w:r>
            <w:r w:rsidRPr="00150B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вриједност</w:t>
            </w:r>
            <w:r w:rsidRPr="00150B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D0599" w:rsidRPr="00150B11" w:rsidTr="00DE6FD7">
        <w:trPr>
          <w:trHeight w:val="579"/>
        </w:trPr>
        <w:tc>
          <w:tcPr>
            <w:tcW w:w="1734" w:type="dxa"/>
            <w:shd w:val="clear" w:color="auto" w:fill="BDD6EE" w:themeFill="accent1" w:themeFillTint="66"/>
            <w:vAlign w:val="center"/>
          </w:tcPr>
          <w:p w:rsidR="006D0599" w:rsidRPr="00DE6FD7" w:rsidRDefault="006D0599" w:rsidP="00DE6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FD7">
              <w:rPr>
                <w:rFonts w:ascii="Arial" w:hAnsi="Arial" w:cs="Arial"/>
                <w:b/>
                <w:sz w:val="20"/>
                <w:szCs w:val="20"/>
              </w:rPr>
              <w:t>Приоритет</w:t>
            </w:r>
          </w:p>
        </w:tc>
        <w:tc>
          <w:tcPr>
            <w:tcW w:w="1770" w:type="dxa"/>
            <w:shd w:val="clear" w:color="auto" w:fill="BDD6EE" w:themeFill="accent1" w:themeFillTint="66"/>
            <w:vAlign w:val="center"/>
          </w:tcPr>
          <w:p w:rsidR="006D0599" w:rsidRPr="00DE6FD7" w:rsidRDefault="006D0599" w:rsidP="00DE6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FD7">
              <w:rPr>
                <w:rFonts w:ascii="Arial" w:hAnsi="Arial" w:cs="Arial"/>
                <w:b/>
                <w:sz w:val="20"/>
                <w:szCs w:val="20"/>
              </w:rPr>
              <w:t>Резултат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6D0599" w:rsidRPr="00DE6FD7" w:rsidRDefault="006D0599" w:rsidP="00DE6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FD7">
              <w:rPr>
                <w:rFonts w:ascii="Arial" w:hAnsi="Arial" w:cs="Arial"/>
                <w:b/>
                <w:sz w:val="20"/>
                <w:szCs w:val="20"/>
              </w:rPr>
              <w:t>Мјера</w:t>
            </w:r>
          </w:p>
        </w:tc>
        <w:tc>
          <w:tcPr>
            <w:tcW w:w="2410" w:type="dxa"/>
            <w:shd w:val="clear" w:color="auto" w:fill="BDD6EE" w:themeFill="accent1" w:themeFillTint="66"/>
            <w:vAlign w:val="center"/>
          </w:tcPr>
          <w:p w:rsidR="006D0599" w:rsidRPr="00DE6FD7" w:rsidRDefault="006D0599" w:rsidP="00DE6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FD7">
              <w:rPr>
                <w:rFonts w:ascii="Arial" w:hAnsi="Arial" w:cs="Arial"/>
                <w:b/>
                <w:sz w:val="20"/>
                <w:szCs w:val="20"/>
              </w:rPr>
              <w:t>Индикатори</w:t>
            </w:r>
          </w:p>
        </w:tc>
        <w:tc>
          <w:tcPr>
            <w:tcW w:w="1458" w:type="dxa"/>
            <w:shd w:val="clear" w:color="auto" w:fill="BDD6EE" w:themeFill="accent1" w:themeFillTint="66"/>
            <w:vAlign w:val="center"/>
          </w:tcPr>
          <w:p w:rsidR="006D0599" w:rsidRPr="00DE6FD7" w:rsidRDefault="006D0599" w:rsidP="00DE6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FD7">
              <w:rPr>
                <w:rFonts w:ascii="Arial" w:hAnsi="Arial" w:cs="Arial"/>
                <w:b/>
                <w:sz w:val="20"/>
                <w:szCs w:val="20"/>
              </w:rPr>
              <w:t>Рок за реализацију активности</w:t>
            </w:r>
          </w:p>
        </w:tc>
        <w:tc>
          <w:tcPr>
            <w:tcW w:w="1944" w:type="dxa"/>
            <w:shd w:val="clear" w:color="auto" w:fill="BDD6EE" w:themeFill="accent1" w:themeFillTint="66"/>
            <w:vAlign w:val="center"/>
          </w:tcPr>
          <w:p w:rsidR="006D0599" w:rsidRPr="00DE6FD7" w:rsidRDefault="00225A35" w:rsidP="00DE6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A35"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Pr="00DE6FD7">
              <w:rPr>
                <w:rFonts w:ascii="Arial" w:hAnsi="Arial" w:cs="Arial"/>
                <w:b/>
                <w:sz w:val="20"/>
                <w:szCs w:val="20"/>
              </w:rPr>
              <w:t>звори финансирања</w:t>
            </w:r>
          </w:p>
        </w:tc>
        <w:tc>
          <w:tcPr>
            <w:tcW w:w="1600" w:type="dxa"/>
            <w:shd w:val="clear" w:color="auto" w:fill="BDD6EE" w:themeFill="accent1" w:themeFillTint="66"/>
            <w:vAlign w:val="center"/>
          </w:tcPr>
          <w:p w:rsidR="006D0599" w:rsidRPr="00DE6FD7" w:rsidRDefault="006D0599" w:rsidP="00DE6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FD7">
              <w:rPr>
                <w:rFonts w:ascii="Arial" w:hAnsi="Arial" w:cs="Arial"/>
                <w:b/>
                <w:sz w:val="20"/>
                <w:szCs w:val="20"/>
              </w:rPr>
              <w:t>Одговорне организације</w:t>
            </w:r>
          </w:p>
        </w:tc>
        <w:tc>
          <w:tcPr>
            <w:tcW w:w="1802" w:type="dxa"/>
            <w:shd w:val="clear" w:color="auto" w:fill="BDD6EE" w:themeFill="accent1" w:themeFillTint="66"/>
            <w:vAlign w:val="center"/>
          </w:tcPr>
          <w:p w:rsidR="006D0599" w:rsidRPr="00DE6FD7" w:rsidRDefault="006D0599" w:rsidP="00DE6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FD7">
              <w:rPr>
                <w:rFonts w:ascii="Arial" w:hAnsi="Arial" w:cs="Arial"/>
                <w:b/>
                <w:sz w:val="20"/>
                <w:szCs w:val="20"/>
              </w:rPr>
              <w:t>Партнерске организације</w:t>
            </w:r>
          </w:p>
        </w:tc>
      </w:tr>
      <w:tr w:rsidR="006D0599" w:rsidRPr="00150B11" w:rsidTr="00DE6FD7">
        <w:trPr>
          <w:trHeight w:val="1242"/>
        </w:trPr>
        <w:tc>
          <w:tcPr>
            <w:tcW w:w="1734" w:type="dxa"/>
            <w:vMerge w:val="restart"/>
            <w:vAlign w:val="center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 w:rsidRPr="00150B11">
              <w:rPr>
                <w:rFonts w:ascii="Arial" w:hAnsi="Arial" w:cs="Arial"/>
                <w:sz w:val="20"/>
                <w:szCs w:val="20"/>
              </w:rPr>
              <w:t xml:space="preserve">2.1 </w:t>
            </w:r>
            <w:r>
              <w:rPr>
                <w:rFonts w:ascii="Arial" w:hAnsi="Arial" w:cs="Arial"/>
                <w:sz w:val="20"/>
                <w:szCs w:val="20"/>
              </w:rPr>
              <w:t>Интерна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ревизија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је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успостављена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складу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важећим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прописима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испуњава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међународне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стандарде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професионалну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праксу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интерне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ревизије</w:t>
            </w:r>
          </w:p>
        </w:tc>
        <w:tc>
          <w:tcPr>
            <w:tcW w:w="1770" w:type="dxa"/>
            <w:vMerge w:val="restart"/>
            <w:shd w:val="clear" w:color="auto" w:fill="auto"/>
            <w:vAlign w:val="center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Унапријеђен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квалитет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рада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интерне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ревизије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складу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методологијом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ИР</w:t>
            </w:r>
          </w:p>
        </w:tc>
        <w:tc>
          <w:tcPr>
            <w:tcW w:w="2126" w:type="dxa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 w:rsidRPr="00150B11">
              <w:rPr>
                <w:rFonts w:ascii="Arial" w:hAnsi="Arial" w:cs="Arial"/>
                <w:sz w:val="20"/>
                <w:szCs w:val="20"/>
              </w:rPr>
              <w:t xml:space="preserve">2.1.1. </w:t>
            </w:r>
            <w:r>
              <w:rPr>
                <w:rFonts w:ascii="Arial" w:hAnsi="Arial" w:cs="Arial"/>
                <w:sz w:val="20"/>
                <w:szCs w:val="20"/>
              </w:rPr>
              <w:t>Израда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нове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Методологије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рада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интерне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ревизије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јавном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сектору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ФБиХ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складу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међународним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стандардима</w:t>
            </w:r>
          </w:p>
        </w:tc>
        <w:tc>
          <w:tcPr>
            <w:tcW w:w="2410" w:type="dxa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Израђена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нова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Методологија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рада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интерну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ревизију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јавном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сектору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ФБиХ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складу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међународним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стандардима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захтјевима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праксе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 w:rsidRPr="00150B11">
              <w:rPr>
                <w:rFonts w:ascii="Arial" w:hAnsi="Arial" w:cs="Arial"/>
                <w:sz w:val="20"/>
                <w:szCs w:val="20"/>
              </w:rPr>
              <w:t>Q2 2021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44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Буџет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ФБиХ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оквиру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средстава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ЦХЈ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ФМФ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редовне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активности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ЦХЈ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ФМФ</w:t>
            </w:r>
          </w:p>
        </w:tc>
        <w:tc>
          <w:tcPr>
            <w:tcW w:w="1802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Пројекат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експертиза</w:t>
            </w:r>
            <w:r w:rsidRPr="00150B1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D0599" w:rsidRPr="00150B11" w:rsidTr="00DE6FD7">
        <w:trPr>
          <w:trHeight w:val="435"/>
        </w:trPr>
        <w:tc>
          <w:tcPr>
            <w:tcW w:w="1734" w:type="dxa"/>
            <w:vMerge/>
            <w:vAlign w:val="center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vMerge/>
            <w:shd w:val="clear" w:color="auto" w:fill="auto"/>
            <w:vAlign w:val="center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 w:rsidRPr="00150B11">
              <w:rPr>
                <w:rFonts w:ascii="Arial" w:hAnsi="Arial" w:cs="Arial"/>
                <w:sz w:val="20"/>
                <w:szCs w:val="20"/>
              </w:rPr>
              <w:t xml:space="preserve">2.1.2. </w:t>
            </w:r>
            <w:r>
              <w:rPr>
                <w:rFonts w:ascii="Arial" w:hAnsi="Arial" w:cs="Arial"/>
                <w:sz w:val="20"/>
                <w:szCs w:val="20"/>
              </w:rPr>
              <w:t>Израда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новог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Приручника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процјену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ризика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планирање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интерне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ревизије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складу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међународним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стандардима</w:t>
            </w:r>
          </w:p>
        </w:tc>
        <w:tc>
          <w:tcPr>
            <w:tcW w:w="2410" w:type="dxa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Израђен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нови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Приручник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процјену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ризика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планирање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интерне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ревизије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јавном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сектору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ФБиХ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складу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међународним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стандардима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захтјевима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праксе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 w:rsidRPr="00150B11">
              <w:rPr>
                <w:rFonts w:ascii="Arial" w:hAnsi="Arial" w:cs="Arial"/>
                <w:sz w:val="20"/>
                <w:szCs w:val="20"/>
              </w:rPr>
              <w:t>Q4 2021</w:t>
            </w:r>
          </w:p>
        </w:tc>
        <w:tc>
          <w:tcPr>
            <w:tcW w:w="1944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Буџет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ФБиХ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оквиру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средстава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ЦХЈ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ФМФ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редовне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активности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ЦХЈ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ФМФ</w:t>
            </w:r>
          </w:p>
        </w:tc>
        <w:tc>
          <w:tcPr>
            <w:tcW w:w="1802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Пројекат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експертиза</w:t>
            </w:r>
            <w:r w:rsidRPr="00150B1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D0599" w:rsidRPr="00150B11" w:rsidTr="00DE6FD7">
        <w:trPr>
          <w:trHeight w:val="623"/>
        </w:trPr>
        <w:tc>
          <w:tcPr>
            <w:tcW w:w="1734" w:type="dxa"/>
            <w:vMerge/>
            <w:vAlign w:val="center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 w:rsidRPr="00150B11">
              <w:rPr>
                <w:rFonts w:ascii="Arial" w:hAnsi="Arial" w:cs="Arial"/>
                <w:sz w:val="20"/>
                <w:szCs w:val="20"/>
              </w:rPr>
              <w:t xml:space="preserve">2.1.3.  </w:t>
            </w:r>
            <w:r>
              <w:rPr>
                <w:rFonts w:ascii="Arial" w:hAnsi="Arial" w:cs="Arial"/>
                <w:sz w:val="20"/>
                <w:szCs w:val="20"/>
              </w:rPr>
              <w:t>Израда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Правилника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континуираном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професионалном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усавршавању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интерних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ревизора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јавни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сектор</w:t>
            </w:r>
          </w:p>
        </w:tc>
        <w:tc>
          <w:tcPr>
            <w:tcW w:w="2410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Израђен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Правилник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континуираном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професионалном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усавршавању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интерних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ревизора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јавни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сектор</w:t>
            </w:r>
          </w:p>
        </w:tc>
        <w:tc>
          <w:tcPr>
            <w:tcW w:w="1458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 w:rsidRPr="00150B11">
              <w:rPr>
                <w:rFonts w:ascii="Arial" w:hAnsi="Arial" w:cs="Arial"/>
                <w:sz w:val="20"/>
                <w:szCs w:val="20"/>
              </w:rPr>
              <w:t>Q4 2021</w:t>
            </w:r>
          </w:p>
        </w:tc>
        <w:tc>
          <w:tcPr>
            <w:tcW w:w="1944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Буџет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ФБиХ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оквиру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средстава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ЦХЈ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ФМФ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редовне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активности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ЦХЈ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ФМФ</w:t>
            </w:r>
          </w:p>
        </w:tc>
        <w:tc>
          <w:tcPr>
            <w:tcW w:w="1802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Јединице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интерне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ревизије</w:t>
            </w:r>
          </w:p>
        </w:tc>
      </w:tr>
      <w:tr w:rsidR="006D0599" w:rsidRPr="00150B11" w:rsidTr="00DE6FD7">
        <w:trPr>
          <w:trHeight w:val="622"/>
        </w:trPr>
        <w:tc>
          <w:tcPr>
            <w:tcW w:w="1734" w:type="dxa"/>
            <w:vMerge/>
            <w:vAlign w:val="center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 w:rsidRPr="00150B11">
              <w:rPr>
                <w:rFonts w:ascii="Arial" w:hAnsi="Arial" w:cs="Arial"/>
                <w:sz w:val="20"/>
                <w:szCs w:val="20"/>
              </w:rPr>
              <w:t xml:space="preserve">2.1.4 </w:t>
            </w:r>
            <w:r>
              <w:rPr>
                <w:rFonts w:ascii="Arial" w:hAnsi="Arial" w:cs="Arial"/>
                <w:sz w:val="20"/>
                <w:szCs w:val="20"/>
              </w:rPr>
              <w:t>Обука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стручно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усавршавање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интерних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ревизора</w:t>
            </w:r>
          </w:p>
        </w:tc>
        <w:tc>
          <w:tcPr>
            <w:tcW w:w="2410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обука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обучених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ревизора</w:t>
            </w:r>
          </w:p>
        </w:tc>
        <w:tc>
          <w:tcPr>
            <w:tcW w:w="1458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Континуирано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Q4 2027</w:t>
            </w:r>
          </w:p>
        </w:tc>
        <w:tc>
          <w:tcPr>
            <w:tcW w:w="1944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Буџет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ФБиХ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оквиру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средстава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ЦХЈ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ФМФ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редовне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активности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ЦХЈ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ФМФ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АДС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ФБиХ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Струковна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удружења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Пројекти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техничке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помоћи</w:t>
            </w:r>
          </w:p>
        </w:tc>
      </w:tr>
      <w:tr w:rsidR="006D0599" w:rsidRPr="00150B11" w:rsidTr="00DE6FD7">
        <w:trPr>
          <w:trHeight w:val="996"/>
        </w:trPr>
        <w:tc>
          <w:tcPr>
            <w:tcW w:w="1734" w:type="dxa"/>
            <w:vMerge/>
            <w:vAlign w:val="center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D0599" w:rsidRPr="00150B11" w:rsidRDefault="006D0599" w:rsidP="006D0599">
            <w:pPr>
              <w:rPr>
                <w:rFonts w:ascii="Arial" w:hAnsi="Arial" w:cs="Arial"/>
                <w:sz w:val="20"/>
                <w:szCs w:val="20"/>
              </w:rPr>
            </w:pPr>
            <w:r w:rsidRPr="00150B11">
              <w:rPr>
                <w:rFonts w:ascii="Arial" w:hAnsi="Arial" w:cs="Arial"/>
                <w:sz w:val="20"/>
                <w:szCs w:val="20"/>
              </w:rPr>
              <w:t xml:space="preserve">2.1.5. </w:t>
            </w:r>
            <w:r>
              <w:rPr>
                <w:rFonts w:ascii="Arial" w:hAnsi="Arial" w:cs="Arial"/>
                <w:sz w:val="20"/>
                <w:szCs w:val="20"/>
              </w:rPr>
              <w:t>Развој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инсталација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софтвера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управљање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интерном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ревизијом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укључујући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обуку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корисника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коришћење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софтвера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сврху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стандардизације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рада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интерне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ревизије</w:t>
            </w:r>
          </w:p>
        </w:tc>
        <w:tc>
          <w:tcPr>
            <w:tcW w:w="2410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Израђен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инсталиран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софтвер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управљање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интерном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ревизијом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обучених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корисника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58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 w:rsidRPr="00150B11">
              <w:rPr>
                <w:rFonts w:ascii="Arial" w:hAnsi="Arial" w:cs="Arial"/>
                <w:sz w:val="20"/>
                <w:szCs w:val="20"/>
              </w:rPr>
              <w:t>Q3 2021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Пројекат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техничке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помоћи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ЦХЈ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ФМФ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Пројекат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техничке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помоћи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финансирање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експертиза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Јединице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интерне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ревизије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организацијама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јавног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сектора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0599" w:rsidRPr="00150B11" w:rsidTr="00DE6FD7">
        <w:trPr>
          <w:trHeight w:val="825"/>
        </w:trPr>
        <w:tc>
          <w:tcPr>
            <w:tcW w:w="1734" w:type="dxa"/>
            <w:vMerge w:val="restart"/>
            <w:vAlign w:val="center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 w:rsidRPr="00150B11">
              <w:rPr>
                <w:rFonts w:ascii="Arial" w:hAnsi="Arial" w:cs="Arial"/>
                <w:sz w:val="20"/>
                <w:szCs w:val="20"/>
              </w:rPr>
              <w:t xml:space="preserve">2.2 </w:t>
            </w:r>
            <w:r>
              <w:rPr>
                <w:rFonts w:ascii="Arial" w:hAnsi="Arial" w:cs="Arial"/>
                <w:sz w:val="20"/>
                <w:szCs w:val="20"/>
              </w:rPr>
              <w:t>Професија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интерне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ревизије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адекватно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позиционирана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vMerge w:val="restart"/>
            <w:shd w:val="clear" w:color="auto" w:fill="auto"/>
            <w:vAlign w:val="center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Усклађен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статус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интерних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ревизора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свим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нивоима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ФБИХ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 w:rsidRPr="00150B11">
              <w:rPr>
                <w:rFonts w:ascii="Arial" w:hAnsi="Arial" w:cs="Arial"/>
                <w:sz w:val="20"/>
                <w:szCs w:val="20"/>
              </w:rPr>
              <w:t xml:space="preserve">2.2.1. </w:t>
            </w:r>
            <w:r>
              <w:rPr>
                <w:rFonts w:ascii="Arial" w:hAnsi="Arial" w:cs="Arial"/>
                <w:sz w:val="20"/>
                <w:szCs w:val="20"/>
              </w:rPr>
              <w:t>Сачинити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измјене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допуне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Правилника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условима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обављање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послова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интерне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ревизије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јавном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сектору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ФБиХ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Ажуриран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Правилник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условима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обављање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послова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интерне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ревизије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јавном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сектору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ФБиХ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складу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међународним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стандардима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захтјевима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праксе</w:t>
            </w:r>
          </w:p>
        </w:tc>
        <w:tc>
          <w:tcPr>
            <w:tcW w:w="1458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 w:rsidRPr="00150B11">
              <w:rPr>
                <w:rFonts w:ascii="Arial" w:hAnsi="Arial" w:cs="Arial"/>
                <w:sz w:val="20"/>
                <w:szCs w:val="20"/>
              </w:rPr>
              <w:t>Q3 2021</w:t>
            </w:r>
          </w:p>
        </w:tc>
        <w:tc>
          <w:tcPr>
            <w:tcW w:w="1944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Буџет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ФБиХ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оквиру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средстава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ЦХЈ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ФМФ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редовне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активности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ЦХЈ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ФМФ</w:t>
            </w:r>
          </w:p>
        </w:tc>
        <w:tc>
          <w:tcPr>
            <w:tcW w:w="1802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Јединице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интерне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ревизије</w:t>
            </w:r>
          </w:p>
        </w:tc>
      </w:tr>
      <w:tr w:rsidR="006D0599" w:rsidRPr="00150B11" w:rsidTr="00DE6FD7">
        <w:trPr>
          <w:trHeight w:val="825"/>
        </w:trPr>
        <w:tc>
          <w:tcPr>
            <w:tcW w:w="1734" w:type="dxa"/>
            <w:vMerge/>
            <w:vAlign w:val="center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 w:rsidRPr="00150B11">
              <w:rPr>
                <w:rFonts w:ascii="Arial" w:hAnsi="Arial" w:cs="Arial"/>
                <w:sz w:val="20"/>
                <w:szCs w:val="20"/>
              </w:rPr>
              <w:t xml:space="preserve">2.2.2. </w:t>
            </w:r>
            <w:r>
              <w:rPr>
                <w:rFonts w:ascii="Arial" w:hAnsi="Arial" w:cs="Arial"/>
                <w:sz w:val="20"/>
                <w:szCs w:val="20"/>
              </w:rPr>
              <w:t>Измијенити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регулативу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подручја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радно</w:t>
            </w:r>
            <w:r w:rsidRPr="00150B11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правних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односа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везано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радна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мјеста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руководиоца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ЈИР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proofErr w:type="gramEnd"/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интерних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ревизора</w:t>
            </w:r>
            <w:r w:rsidRPr="00150B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Ажурирана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регулатива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подручја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радно</w:t>
            </w:r>
            <w:r w:rsidRPr="00150B11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правних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односа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везано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радна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мјеста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руководиоца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ЈИР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интерних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ревизора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тиме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омогућено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адекватно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позиционирање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накнаду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рад</w:t>
            </w:r>
          </w:p>
        </w:tc>
        <w:tc>
          <w:tcPr>
            <w:tcW w:w="1458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 w:rsidRPr="00150B11">
              <w:rPr>
                <w:rFonts w:ascii="Arial" w:hAnsi="Arial" w:cs="Arial"/>
                <w:sz w:val="20"/>
                <w:szCs w:val="20"/>
              </w:rPr>
              <w:t>Q3 2021</w:t>
            </w:r>
          </w:p>
        </w:tc>
        <w:tc>
          <w:tcPr>
            <w:tcW w:w="1944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Буџет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ФБиХ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оквиру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средстава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редовне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активности</w:t>
            </w:r>
          </w:p>
        </w:tc>
        <w:tc>
          <w:tcPr>
            <w:tcW w:w="1600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Федерално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министарство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правде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Федерације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ЦХЈ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ФМФ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599" w:rsidRPr="00150B11" w:rsidTr="00DE6FD7">
        <w:trPr>
          <w:trHeight w:val="1353"/>
        </w:trPr>
        <w:tc>
          <w:tcPr>
            <w:tcW w:w="1734" w:type="dxa"/>
            <w:vAlign w:val="center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 w:rsidRPr="00150B11">
              <w:rPr>
                <w:rFonts w:ascii="Arial" w:hAnsi="Arial" w:cs="Arial"/>
                <w:sz w:val="20"/>
                <w:szCs w:val="20"/>
              </w:rPr>
              <w:t xml:space="preserve">2.3. </w:t>
            </w:r>
            <w:r>
              <w:rPr>
                <w:rFonts w:ascii="Arial" w:hAnsi="Arial" w:cs="Arial"/>
                <w:sz w:val="20"/>
                <w:szCs w:val="20"/>
              </w:rPr>
              <w:t>Кадровски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капацитети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интерне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ревизије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појачани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Боља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покривеност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јавног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сектора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Федерације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функцијом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интерне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ревизије</w:t>
            </w:r>
          </w:p>
        </w:tc>
        <w:tc>
          <w:tcPr>
            <w:tcW w:w="2126" w:type="dxa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 w:rsidRPr="00150B11">
              <w:rPr>
                <w:rFonts w:ascii="Arial" w:hAnsi="Arial" w:cs="Arial"/>
                <w:sz w:val="20"/>
                <w:szCs w:val="20"/>
              </w:rPr>
              <w:t xml:space="preserve">2.3.1. </w:t>
            </w:r>
            <w:r>
              <w:rPr>
                <w:rFonts w:ascii="Arial" w:hAnsi="Arial" w:cs="Arial"/>
                <w:sz w:val="20"/>
                <w:szCs w:val="20"/>
              </w:rPr>
              <w:t>Попуњавање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упражњених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систематизованих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радних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мјеста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интерних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ревизора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интерних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ревизора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јавном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сектору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организацијама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јавног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сектора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ФБиХ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58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Континуирано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Q4 2027</w:t>
            </w:r>
          </w:p>
        </w:tc>
        <w:tc>
          <w:tcPr>
            <w:tcW w:w="1944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Буџет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организација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др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јавном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сектору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ФБиХ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оквиру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средстава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редовне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активности</w:t>
            </w:r>
          </w:p>
        </w:tc>
        <w:tc>
          <w:tcPr>
            <w:tcW w:w="1600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Организације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јавном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сектору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ФБиХ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обвезници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успоставе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интерне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ревизије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ЦХЈ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ФМФ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дијелу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давања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сагласности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интерне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акте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систематизацији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599" w:rsidRPr="00150B11" w:rsidTr="00DE6FD7">
        <w:trPr>
          <w:trHeight w:val="758"/>
        </w:trPr>
        <w:tc>
          <w:tcPr>
            <w:tcW w:w="1734" w:type="dxa"/>
            <w:vMerge w:val="restart"/>
            <w:shd w:val="clear" w:color="auto" w:fill="auto"/>
            <w:vAlign w:val="center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 w:rsidRPr="00150B11">
              <w:rPr>
                <w:rFonts w:ascii="Arial" w:hAnsi="Arial" w:cs="Arial"/>
                <w:sz w:val="20"/>
                <w:szCs w:val="20"/>
              </w:rPr>
              <w:t xml:space="preserve">2.4. </w:t>
            </w:r>
            <w:r>
              <w:rPr>
                <w:rFonts w:ascii="Arial" w:hAnsi="Arial" w:cs="Arial"/>
                <w:sz w:val="20"/>
                <w:szCs w:val="20"/>
              </w:rPr>
              <w:t>Интерна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ревизија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усмјерена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пружање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додатне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вриједности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високоризичним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областима</w:t>
            </w:r>
          </w:p>
        </w:tc>
        <w:tc>
          <w:tcPr>
            <w:tcW w:w="1770" w:type="dxa"/>
            <w:vMerge w:val="restart"/>
            <w:shd w:val="clear" w:color="auto" w:fill="auto"/>
            <w:vAlign w:val="center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Интерна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ревизија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пружа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мјерљиве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ефекте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рада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областима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од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стратешког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значаја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организације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</w:t>
            </w:r>
            <w:r w:rsidRPr="00150B1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ФБиХ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 w:rsidRPr="00150B11">
              <w:rPr>
                <w:rFonts w:ascii="Arial" w:hAnsi="Arial" w:cs="Arial"/>
                <w:sz w:val="20"/>
                <w:szCs w:val="20"/>
              </w:rPr>
              <w:t xml:space="preserve">2.4.1. </w:t>
            </w:r>
            <w:r>
              <w:rPr>
                <w:rFonts w:ascii="Arial" w:hAnsi="Arial" w:cs="Arial"/>
                <w:sz w:val="20"/>
                <w:szCs w:val="20"/>
              </w:rPr>
              <w:t>Усмјерити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интерну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ревизију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подручја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високог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ризика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регистри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ризика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руководства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независна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процјена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ЈИР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давање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препорука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рјешавање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узрока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ризика</w:t>
            </w:r>
          </w:p>
        </w:tc>
        <w:tc>
          <w:tcPr>
            <w:tcW w:w="2410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проведених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интерних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ревизија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подручјима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високог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ризика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финансијски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значајних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ставки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буџета</w:t>
            </w:r>
            <w:r w:rsidRPr="00150B11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финансијског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плана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Подаци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ИР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58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Континуирано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Q4 2027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Буџет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ФБиХ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оквиру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средстава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ФМФ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редовне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активности</w:t>
            </w:r>
          </w:p>
        </w:tc>
        <w:tc>
          <w:tcPr>
            <w:tcW w:w="1600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Јединице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интерне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ревизије</w:t>
            </w:r>
          </w:p>
        </w:tc>
        <w:tc>
          <w:tcPr>
            <w:tcW w:w="1802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ЦХЈ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ФМФ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599" w:rsidRPr="00150B11" w:rsidTr="00DE6FD7">
        <w:trPr>
          <w:trHeight w:val="1367"/>
        </w:trPr>
        <w:tc>
          <w:tcPr>
            <w:tcW w:w="1734" w:type="dxa"/>
            <w:vMerge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D0599" w:rsidRPr="00150B11" w:rsidRDefault="006D0599" w:rsidP="006D0599">
            <w:pPr>
              <w:rPr>
                <w:rFonts w:ascii="Arial" w:hAnsi="Arial" w:cs="Arial"/>
                <w:sz w:val="20"/>
                <w:szCs w:val="20"/>
              </w:rPr>
            </w:pPr>
            <w:r w:rsidRPr="00150B11">
              <w:rPr>
                <w:rFonts w:ascii="Arial" w:hAnsi="Arial" w:cs="Arial"/>
                <w:sz w:val="20"/>
                <w:szCs w:val="20"/>
              </w:rPr>
              <w:t xml:space="preserve">2.4.2. </w:t>
            </w:r>
            <w:r>
              <w:rPr>
                <w:rFonts w:ascii="Arial" w:hAnsi="Arial" w:cs="Arial"/>
                <w:sz w:val="20"/>
                <w:szCs w:val="20"/>
              </w:rPr>
              <w:t>Израдити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методологију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праћење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утицаја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квантификацију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ефеката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имплементираних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препорука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интерне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ревизије</w:t>
            </w:r>
          </w:p>
        </w:tc>
        <w:tc>
          <w:tcPr>
            <w:tcW w:w="2410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Израђена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Методологија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Мјерљиви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ефекти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имплементације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препорука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интерне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ревизије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ублажавање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ризика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према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годишњим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извјештајима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ЈИР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потребе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ИР</w:t>
            </w:r>
          </w:p>
        </w:tc>
        <w:tc>
          <w:tcPr>
            <w:tcW w:w="1458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 w:rsidRPr="00150B11">
              <w:rPr>
                <w:rFonts w:ascii="Arial" w:hAnsi="Arial" w:cs="Arial"/>
                <w:sz w:val="20"/>
                <w:szCs w:val="20"/>
              </w:rPr>
              <w:t xml:space="preserve">Q2 2023  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Буџет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ФБиХ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оквиру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средстава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ФМФ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редовне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активности</w:t>
            </w:r>
          </w:p>
        </w:tc>
        <w:tc>
          <w:tcPr>
            <w:tcW w:w="1600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ЦХЈ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ФМФ</w:t>
            </w:r>
          </w:p>
        </w:tc>
        <w:tc>
          <w:tcPr>
            <w:tcW w:w="1802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Пројекти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техничке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помоћи</w:t>
            </w:r>
          </w:p>
        </w:tc>
      </w:tr>
      <w:tr w:rsidR="006D0599" w:rsidRPr="00150B11" w:rsidTr="00DE6FD7">
        <w:trPr>
          <w:trHeight w:val="1984"/>
        </w:trPr>
        <w:tc>
          <w:tcPr>
            <w:tcW w:w="1734" w:type="dxa"/>
            <w:vAlign w:val="center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 w:rsidRPr="00150B11">
              <w:rPr>
                <w:rFonts w:ascii="Arial" w:hAnsi="Arial" w:cs="Arial"/>
                <w:sz w:val="20"/>
                <w:szCs w:val="20"/>
              </w:rPr>
              <w:t xml:space="preserve">2.5 </w:t>
            </w:r>
            <w:r>
              <w:rPr>
                <w:rFonts w:ascii="Arial" w:hAnsi="Arial" w:cs="Arial"/>
                <w:sz w:val="20"/>
                <w:szCs w:val="20"/>
              </w:rPr>
              <w:t>Хармонизовани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регулатива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праксе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интерне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ревизије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јавним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предузећима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Интерна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ревизија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нормирана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складу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методолошким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оквиром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2.5.1. Унапређење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практичне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примјене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методологије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рада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јавним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предузећима</w:t>
            </w:r>
          </w:p>
        </w:tc>
        <w:tc>
          <w:tcPr>
            <w:tcW w:w="2410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Интерна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ревизија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јавним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предузећима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проводи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унифициран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начин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складу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методологијом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рада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интерне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ревизије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што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видљиво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ГИ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ИР</w:t>
            </w:r>
          </w:p>
        </w:tc>
        <w:tc>
          <w:tcPr>
            <w:tcW w:w="1458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 w:rsidRPr="00150B11">
              <w:rPr>
                <w:rFonts w:ascii="Arial" w:hAnsi="Arial" w:cs="Arial"/>
                <w:sz w:val="20"/>
                <w:szCs w:val="20"/>
              </w:rPr>
              <w:t>Q2 2022</w:t>
            </w:r>
          </w:p>
        </w:tc>
        <w:tc>
          <w:tcPr>
            <w:tcW w:w="1944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150B11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1600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Одјели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интерне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ревизије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јавним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предузећима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2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ЦХЈ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ФМФ</w:t>
            </w:r>
          </w:p>
        </w:tc>
      </w:tr>
    </w:tbl>
    <w:p w:rsidR="006D0599" w:rsidRPr="00150B11" w:rsidRDefault="006D0599" w:rsidP="006D059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50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03"/>
        <w:gridCol w:w="1701"/>
        <w:gridCol w:w="2268"/>
        <w:gridCol w:w="2734"/>
        <w:gridCol w:w="1559"/>
        <w:gridCol w:w="1701"/>
        <w:gridCol w:w="1559"/>
        <w:gridCol w:w="1701"/>
      </w:tblGrid>
      <w:tr w:rsidR="006D0599" w:rsidRPr="00150B11" w:rsidTr="00DE6FD7">
        <w:trPr>
          <w:trHeight w:val="418"/>
        </w:trPr>
        <w:tc>
          <w:tcPr>
            <w:tcW w:w="15026" w:type="dxa"/>
            <w:gridSpan w:val="8"/>
            <w:shd w:val="clear" w:color="auto" w:fill="BDD6EE" w:themeFill="accent1" w:themeFillTint="66"/>
            <w:vAlign w:val="center"/>
          </w:tcPr>
          <w:p w:rsidR="006D0599" w:rsidRPr="00150B11" w:rsidRDefault="006D0599" w:rsidP="00DE6F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Област</w:t>
            </w:r>
            <w:r w:rsidRPr="00150B11">
              <w:rPr>
                <w:rFonts w:ascii="Arial" w:hAnsi="Arial" w:cs="Arial"/>
                <w:b/>
                <w:sz w:val="20"/>
                <w:szCs w:val="20"/>
              </w:rPr>
              <w:t xml:space="preserve">: 3. </w:t>
            </w:r>
            <w:r>
              <w:rPr>
                <w:rFonts w:ascii="Arial" w:hAnsi="Arial" w:cs="Arial"/>
                <w:b/>
                <w:sz w:val="20"/>
                <w:szCs w:val="20"/>
              </w:rPr>
              <w:t>МОНИТОРИНГ</w:t>
            </w:r>
            <w:r w:rsidRPr="00150B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РАЗВОЈА</w:t>
            </w:r>
            <w:r w:rsidRPr="00150B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КВАЛИТЕТА</w:t>
            </w:r>
            <w:r w:rsidRPr="00150B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D0599">
              <w:rPr>
                <w:rFonts w:ascii="Arial" w:hAnsi="Arial" w:cs="Arial"/>
                <w:b/>
                <w:sz w:val="20"/>
                <w:szCs w:val="20"/>
              </w:rPr>
              <w:t>PIFC</w:t>
            </w:r>
          </w:p>
        </w:tc>
      </w:tr>
      <w:tr w:rsidR="006D0599" w:rsidRPr="00150B11" w:rsidTr="00DE6FD7">
        <w:trPr>
          <w:trHeight w:val="396"/>
        </w:trPr>
        <w:tc>
          <w:tcPr>
            <w:tcW w:w="15026" w:type="dxa"/>
            <w:gridSpan w:val="8"/>
            <w:shd w:val="clear" w:color="auto" w:fill="BDD6EE" w:themeFill="accent1" w:themeFillTint="66"/>
            <w:vAlign w:val="center"/>
          </w:tcPr>
          <w:p w:rsidR="006D0599" w:rsidRPr="00150B11" w:rsidRDefault="006D0599" w:rsidP="00DE6F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Стратешки</w:t>
            </w:r>
            <w:r w:rsidRPr="00150B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циљ</w:t>
            </w:r>
            <w:r w:rsidRPr="00150B1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</w:rPr>
              <w:t>Унаприједити</w:t>
            </w:r>
            <w:r w:rsidRPr="00150B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праћење</w:t>
            </w:r>
            <w:r w:rsidRPr="00150B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ефективности</w:t>
            </w:r>
            <w:r w:rsidRPr="00150B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система</w:t>
            </w:r>
            <w:r w:rsidRPr="00150B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D0599">
              <w:rPr>
                <w:rFonts w:ascii="Arial" w:hAnsi="Arial" w:cs="Arial"/>
                <w:b/>
                <w:sz w:val="20"/>
                <w:szCs w:val="20"/>
              </w:rPr>
              <w:t>PIFC</w:t>
            </w:r>
          </w:p>
        </w:tc>
      </w:tr>
      <w:tr w:rsidR="006D0599" w:rsidRPr="00150B11" w:rsidTr="00DE6FD7">
        <w:trPr>
          <w:trHeight w:val="765"/>
        </w:trPr>
        <w:tc>
          <w:tcPr>
            <w:tcW w:w="1803" w:type="dxa"/>
            <w:shd w:val="clear" w:color="auto" w:fill="BDD6EE" w:themeFill="accent1" w:themeFillTint="66"/>
            <w:vAlign w:val="center"/>
          </w:tcPr>
          <w:p w:rsidR="006D0599" w:rsidRPr="00DE6FD7" w:rsidRDefault="006D0599" w:rsidP="00DE6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FD7">
              <w:rPr>
                <w:rFonts w:ascii="Arial" w:hAnsi="Arial" w:cs="Arial"/>
                <w:b/>
                <w:sz w:val="20"/>
                <w:szCs w:val="20"/>
              </w:rPr>
              <w:t>Приоритет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6D0599" w:rsidRPr="00DE6FD7" w:rsidRDefault="006D0599" w:rsidP="00DE6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FD7">
              <w:rPr>
                <w:rFonts w:ascii="Arial" w:hAnsi="Arial" w:cs="Arial"/>
                <w:b/>
                <w:sz w:val="20"/>
                <w:szCs w:val="20"/>
              </w:rPr>
              <w:t>Резултат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6D0599" w:rsidRPr="00DE6FD7" w:rsidRDefault="006D0599" w:rsidP="00DE6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FD7">
              <w:rPr>
                <w:rFonts w:ascii="Arial" w:hAnsi="Arial" w:cs="Arial"/>
                <w:b/>
                <w:sz w:val="20"/>
                <w:szCs w:val="20"/>
              </w:rPr>
              <w:t>Мјера</w:t>
            </w:r>
          </w:p>
        </w:tc>
        <w:tc>
          <w:tcPr>
            <w:tcW w:w="2734" w:type="dxa"/>
            <w:shd w:val="clear" w:color="auto" w:fill="BDD6EE" w:themeFill="accent1" w:themeFillTint="66"/>
            <w:vAlign w:val="center"/>
          </w:tcPr>
          <w:p w:rsidR="006D0599" w:rsidRPr="00DE6FD7" w:rsidRDefault="006D0599" w:rsidP="004C0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FD7">
              <w:rPr>
                <w:rFonts w:ascii="Arial" w:hAnsi="Arial" w:cs="Arial"/>
                <w:b/>
                <w:sz w:val="20"/>
                <w:szCs w:val="20"/>
              </w:rPr>
              <w:t xml:space="preserve">Индикатори 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:rsidR="006D0599" w:rsidRPr="00DE6FD7" w:rsidRDefault="006D0599" w:rsidP="00DE6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FD7">
              <w:rPr>
                <w:rFonts w:ascii="Arial" w:hAnsi="Arial" w:cs="Arial"/>
                <w:b/>
                <w:sz w:val="20"/>
                <w:szCs w:val="20"/>
              </w:rPr>
              <w:t>Рок за реализацију активности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6D0599" w:rsidRPr="00DE6FD7" w:rsidRDefault="00225A35" w:rsidP="00DE6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5A35"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Pr="00DE6FD7">
              <w:rPr>
                <w:rFonts w:ascii="Arial" w:hAnsi="Arial" w:cs="Arial"/>
                <w:b/>
                <w:sz w:val="20"/>
                <w:szCs w:val="20"/>
              </w:rPr>
              <w:t>звори финансирања</w:t>
            </w:r>
            <w:bookmarkStart w:id="1" w:name="_GoBack"/>
            <w:bookmarkEnd w:id="1"/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:rsidR="006D0599" w:rsidRPr="00DE6FD7" w:rsidRDefault="006D0599" w:rsidP="00DE6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FD7">
              <w:rPr>
                <w:rFonts w:ascii="Arial" w:hAnsi="Arial" w:cs="Arial"/>
                <w:b/>
                <w:sz w:val="20"/>
                <w:szCs w:val="20"/>
              </w:rPr>
              <w:t>Одговорне организације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6D0599" w:rsidRPr="00DE6FD7" w:rsidRDefault="006D0599" w:rsidP="00DE6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FD7">
              <w:rPr>
                <w:rFonts w:ascii="Arial" w:hAnsi="Arial" w:cs="Arial"/>
                <w:b/>
                <w:sz w:val="20"/>
                <w:szCs w:val="20"/>
              </w:rPr>
              <w:t>Партнерске организације</w:t>
            </w:r>
          </w:p>
          <w:p w:rsidR="006D0599" w:rsidRPr="00DE6FD7" w:rsidRDefault="006D0599" w:rsidP="00DE6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0599" w:rsidRPr="00150B11" w:rsidTr="00DE6FD7">
        <w:trPr>
          <w:trHeight w:val="956"/>
        </w:trPr>
        <w:tc>
          <w:tcPr>
            <w:tcW w:w="1803" w:type="dxa"/>
            <w:vMerge w:val="restart"/>
            <w:vAlign w:val="center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 w:rsidRPr="00150B11">
              <w:rPr>
                <w:rFonts w:ascii="Arial" w:hAnsi="Arial" w:cs="Arial"/>
                <w:sz w:val="20"/>
                <w:szCs w:val="20"/>
              </w:rPr>
              <w:t xml:space="preserve">3.1 </w:t>
            </w:r>
            <w:r>
              <w:rPr>
                <w:rFonts w:ascii="Arial" w:hAnsi="Arial" w:cs="Arial"/>
                <w:sz w:val="20"/>
                <w:szCs w:val="20"/>
              </w:rPr>
              <w:t>Аутоматизација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извјештавања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0599">
              <w:rPr>
                <w:rFonts w:ascii="Arial" w:hAnsi="Arial" w:cs="Arial"/>
                <w:sz w:val="20"/>
                <w:szCs w:val="20"/>
              </w:rPr>
              <w:t>PIFC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уз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проширене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изворе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алате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прикупљање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података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Информатизовано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годишње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периодично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извјештавање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,   </w:t>
            </w:r>
            <w:r>
              <w:rPr>
                <w:rFonts w:ascii="Arial" w:hAnsi="Arial" w:cs="Arial"/>
                <w:sz w:val="20"/>
                <w:szCs w:val="20"/>
              </w:rPr>
              <w:t>бржа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обрада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квантитативне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квалитативне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анализе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доношење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одлука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 w:rsidRPr="00150B11">
              <w:rPr>
                <w:rFonts w:ascii="Arial" w:hAnsi="Arial" w:cs="Arial"/>
                <w:sz w:val="20"/>
                <w:szCs w:val="20"/>
              </w:rPr>
              <w:t xml:space="preserve">3.1.1. </w:t>
            </w:r>
            <w:r>
              <w:rPr>
                <w:rFonts w:ascii="Arial" w:hAnsi="Arial" w:cs="Arial"/>
                <w:sz w:val="20"/>
                <w:szCs w:val="20"/>
              </w:rPr>
              <w:t>Ревидирати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питања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упитника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самопроцјени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образац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годишње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извјештавање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ФУК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интерној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ревизији</w:t>
            </w:r>
          </w:p>
        </w:tc>
        <w:tc>
          <w:tcPr>
            <w:tcW w:w="2734" w:type="dxa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Измијењен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регулаторни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оквир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области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јавних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интерних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финансијских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контрола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 вези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сизвјештавањем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ФУК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ИР</w:t>
            </w:r>
          </w:p>
        </w:tc>
        <w:tc>
          <w:tcPr>
            <w:tcW w:w="1559" w:type="dxa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 w:rsidRPr="00150B11">
              <w:rPr>
                <w:rFonts w:ascii="Arial" w:hAnsi="Arial" w:cs="Arial"/>
                <w:sz w:val="20"/>
                <w:szCs w:val="20"/>
              </w:rPr>
              <w:t>Q4 2021</w:t>
            </w:r>
          </w:p>
        </w:tc>
        <w:tc>
          <w:tcPr>
            <w:tcW w:w="1701" w:type="dxa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Буџет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ФБиХ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оквиру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средстава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ЦХЈ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ФМФ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редовне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активности</w:t>
            </w:r>
          </w:p>
        </w:tc>
        <w:tc>
          <w:tcPr>
            <w:tcW w:w="1559" w:type="dxa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ЦХЈ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ФМФ</w:t>
            </w:r>
          </w:p>
        </w:tc>
        <w:tc>
          <w:tcPr>
            <w:tcW w:w="1701" w:type="dxa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Пројекти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техничке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помоћи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експертиза</w:t>
            </w:r>
            <w:r w:rsidRPr="00150B1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D0599" w:rsidRPr="00150B11" w:rsidTr="00DE6FD7">
        <w:trPr>
          <w:trHeight w:val="956"/>
        </w:trPr>
        <w:tc>
          <w:tcPr>
            <w:tcW w:w="1803" w:type="dxa"/>
            <w:vMerge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D0599" w:rsidRPr="00150B11" w:rsidRDefault="006D0599" w:rsidP="006D0599">
            <w:pPr>
              <w:rPr>
                <w:rFonts w:ascii="Arial" w:hAnsi="Arial" w:cs="Arial"/>
                <w:sz w:val="20"/>
                <w:szCs w:val="20"/>
              </w:rPr>
            </w:pPr>
            <w:r w:rsidRPr="00150B11">
              <w:rPr>
                <w:rFonts w:ascii="Arial" w:hAnsi="Arial" w:cs="Arial"/>
                <w:sz w:val="20"/>
                <w:szCs w:val="20"/>
              </w:rPr>
              <w:t xml:space="preserve">3.1.2. </w:t>
            </w:r>
            <w:r>
              <w:rPr>
                <w:rFonts w:ascii="Arial" w:hAnsi="Arial" w:cs="Arial"/>
                <w:sz w:val="20"/>
                <w:szCs w:val="20"/>
              </w:rPr>
              <w:t>Развој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инсталација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софтвера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извјештавање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ФУК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ИР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укључујући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обуку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корисника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коришћење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софтвера</w:t>
            </w:r>
          </w:p>
        </w:tc>
        <w:tc>
          <w:tcPr>
            <w:tcW w:w="2734" w:type="dxa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Инсталиран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софтвер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извјештавање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ФУК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интерну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ревизију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599" w:rsidRPr="00150B11" w:rsidRDefault="006D0599" w:rsidP="006D05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Корисници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обучени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коришћење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софтвера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особље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ЦХЈ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координатори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ФУК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запослени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ЈИР</w:t>
            </w:r>
          </w:p>
        </w:tc>
        <w:tc>
          <w:tcPr>
            <w:tcW w:w="1559" w:type="dxa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 w:rsidRPr="00150B11">
              <w:rPr>
                <w:rFonts w:ascii="Arial" w:hAnsi="Arial" w:cs="Arial"/>
                <w:sz w:val="20"/>
                <w:szCs w:val="20"/>
              </w:rPr>
              <w:t xml:space="preserve">Q3 2021 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 w:rsidRPr="00150B11">
              <w:rPr>
                <w:rFonts w:ascii="Arial" w:hAnsi="Arial" w:cs="Arial"/>
                <w:sz w:val="20"/>
                <w:szCs w:val="20"/>
              </w:rPr>
              <w:t xml:space="preserve">Q3 2021 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 w:rsidRPr="00150B11">
              <w:rPr>
                <w:rFonts w:ascii="Arial" w:hAnsi="Arial" w:cs="Arial"/>
                <w:sz w:val="20"/>
                <w:szCs w:val="20"/>
              </w:rPr>
              <w:t>Q3 2021</w:t>
            </w:r>
          </w:p>
        </w:tc>
        <w:tc>
          <w:tcPr>
            <w:tcW w:w="1701" w:type="dxa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Пројекат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техничке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помоћи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ЦХЈ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ФМФ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Пројекат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техничке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помоћи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финансирање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експертиза</w:t>
            </w:r>
            <w:r w:rsidRPr="00150B1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обвезници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извјештавања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интерне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ревизије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ФУК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599" w:rsidRPr="00150B11" w:rsidTr="00DE6FD7">
        <w:trPr>
          <w:trHeight w:val="956"/>
        </w:trPr>
        <w:tc>
          <w:tcPr>
            <w:tcW w:w="1803" w:type="dxa"/>
            <w:vMerge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 w:rsidRPr="00150B11">
              <w:rPr>
                <w:rFonts w:ascii="Arial" w:hAnsi="Arial" w:cs="Arial"/>
                <w:sz w:val="20"/>
                <w:szCs w:val="20"/>
              </w:rPr>
              <w:t xml:space="preserve">3.1.3. </w:t>
            </w:r>
            <w:r>
              <w:rPr>
                <w:rFonts w:ascii="Arial" w:hAnsi="Arial" w:cs="Arial"/>
                <w:sz w:val="20"/>
                <w:szCs w:val="20"/>
              </w:rPr>
              <w:t>Примјена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софтвера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извјештавање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ФУК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ИР</w:t>
            </w:r>
          </w:p>
        </w:tc>
        <w:tc>
          <w:tcPr>
            <w:tcW w:w="2734" w:type="dxa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обвезници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извјештај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самопроцјени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ФУК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подносе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путем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софтвера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ЈИР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подносе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извјештај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интерне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ревизије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преко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0599">
              <w:rPr>
                <w:rFonts w:ascii="Arial" w:hAnsi="Arial" w:cs="Arial"/>
                <w:sz w:val="20"/>
                <w:szCs w:val="20"/>
              </w:rPr>
              <w:t>wеb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апликације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599" w:rsidRPr="00150B11" w:rsidRDefault="006D0599" w:rsidP="006D05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Консолидовани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Извјештаји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ФУК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интерне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ревизије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израђени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коришћењем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софтвера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 w:rsidRPr="00150B11">
              <w:rPr>
                <w:rFonts w:ascii="Arial" w:hAnsi="Arial" w:cs="Arial"/>
                <w:sz w:val="20"/>
                <w:szCs w:val="20"/>
              </w:rPr>
              <w:t>Q2 2022</w:t>
            </w:r>
          </w:p>
        </w:tc>
        <w:tc>
          <w:tcPr>
            <w:tcW w:w="1701" w:type="dxa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Пројекат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техничке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помоћи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Буџет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ФБиХ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оквиру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средстава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организација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ЈИР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редовне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активности</w:t>
            </w:r>
          </w:p>
        </w:tc>
        <w:tc>
          <w:tcPr>
            <w:tcW w:w="1559" w:type="dxa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ЦХЈ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ФМФ</w:t>
            </w:r>
          </w:p>
        </w:tc>
        <w:tc>
          <w:tcPr>
            <w:tcW w:w="1701" w:type="dxa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обвезници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извјештавања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интерне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ревизије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ФУК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Пројекти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техничке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подршке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техничка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подршка</w:t>
            </w:r>
            <w:r w:rsidRPr="00150B1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599" w:rsidRPr="00150B11" w:rsidTr="00DE6FD7">
        <w:trPr>
          <w:trHeight w:val="956"/>
        </w:trPr>
        <w:tc>
          <w:tcPr>
            <w:tcW w:w="1803" w:type="dxa"/>
            <w:vMerge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 w:rsidRPr="00150B11">
              <w:rPr>
                <w:rFonts w:ascii="Arial" w:hAnsi="Arial" w:cs="Arial"/>
                <w:sz w:val="20"/>
                <w:szCs w:val="20"/>
              </w:rPr>
              <w:t xml:space="preserve">3.1.4. </w:t>
            </w:r>
            <w:r>
              <w:rPr>
                <w:rFonts w:ascii="Arial" w:hAnsi="Arial" w:cs="Arial"/>
                <w:sz w:val="20"/>
                <w:szCs w:val="20"/>
              </w:rPr>
              <w:t>Осигурати проширено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извјештавање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ФУК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интерну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ревизију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користећи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резултате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самопроцјене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налазе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интерне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екстерне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ревизије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резултате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обављених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прегледа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квалитета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ФУК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ИР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статус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мјера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ублажавање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ризика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кључним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процесима</w:t>
            </w:r>
          </w:p>
        </w:tc>
        <w:tc>
          <w:tcPr>
            <w:tcW w:w="2734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Консолидовани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извјештај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ФУК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Консолидовани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извјештај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интерне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ревизије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поред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резултата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самопроцјене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садржи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резултате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обављених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прегледа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квалитета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ФУК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ИР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статус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мјера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ублажавање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ризика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кључним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процесима</w:t>
            </w:r>
            <w:r w:rsidRPr="00150B11" w:rsidDel="00E70E9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 w:rsidRPr="00150B11">
              <w:rPr>
                <w:rFonts w:ascii="Arial" w:hAnsi="Arial" w:cs="Arial"/>
                <w:sz w:val="20"/>
                <w:szCs w:val="20"/>
              </w:rPr>
              <w:t>Q4 2027</w:t>
            </w:r>
          </w:p>
        </w:tc>
        <w:tc>
          <w:tcPr>
            <w:tcW w:w="1701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Буџет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ФБиХ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оквиру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средстава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ЦХЈ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ФМФ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редовне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активности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ЦХЈ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ФМФ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обвезници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извјештавања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интерне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ревизије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ФУК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599" w:rsidRPr="00150B11" w:rsidTr="00DE6FD7">
        <w:trPr>
          <w:trHeight w:val="956"/>
        </w:trPr>
        <w:tc>
          <w:tcPr>
            <w:tcW w:w="1803" w:type="dxa"/>
            <w:vMerge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 w:rsidRPr="00150B11">
              <w:rPr>
                <w:rFonts w:ascii="Arial" w:hAnsi="Arial" w:cs="Arial"/>
                <w:sz w:val="20"/>
                <w:szCs w:val="20"/>
              </w:rPr>
              <w:t xml:space="preserve">3.1.5. </w:t>
            </w:r>
            <w:r>
              <w:rPr>
                <w:rFonts w:ascii="Arial" w:hAnsi="Arial" w:cs="Arial"/>
                <w:sz w:val="20"/>
                <w:szCs w:val="20"/>
              </w:rPr>
              <w:t>Анализирати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могућности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комбиновања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ФУК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упитника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упитника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Изјаву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фискалној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одговорности</w:t>
            </w:r>
          </w:p>
        </w:tc>
        <w:tc>
          <w:tcPr>
            <w:tcW w:w="2734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Израђена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анализа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достављена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надлежном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сектору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 w:rsidRPr="00150B11">
              <w:rPr>
                <w:rFonts w:ascii="Arial" w:hAnsi="Arial" w:cs="Arial"/>
                <w:sz w:val="20"/>
                <w:szCs w:val="20"/>
              </w:rPr>
              <w:t>Q2 2021</w:t>
            </w:r>
          </w:p>
        </w:tc>
        <w:tc>
          <w:tcPr>
            <w:tcW w:w="1701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Буџет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ФБиХ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оквиру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средстава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ФМФ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редовне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активности</w:t>
            </w:r>
          </w:p>
        </w:tc>
        <w:tc>
          <w:tcPr>
            <w:tcW w:w="1559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ЦХЈ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ФМФ</w:t>
            </w:r>
          </w:p>
        </w:tc>
        <w:tc>
          <w:tcPr>
            <w:tcW w:w="1701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Сектор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буџет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јавне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расходе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ФМФ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Кантонална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министарства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финансија</w:t>
            </w:r>
          </w:p>
        </w:tc>
      </w:tr>
      <w:tr w:rsidR="006D0599" w:rsidRPr="00150B11" w:rsidTr="00DE6FD7">
        <w:trPr>
          <w:trHeight w:val="573"/>
        </w:trPr>
        <w:tc>
          <w:tcPr>
            <w:tcW w:w="1803" w:type="dxa"/>
            <w:vMerge w:val="restart"/>
            <w:vAlign w:val="center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 w:rsidRPr="00150B11">
              <w:rPr>
                <w:rFonts w:ascii="Arial" w:hAnsi="Arial" w:cs="Arial"/>
                <w:sz w:val="20"/>
                <w:szCs w:val="20"/>
              </w:rPr>
              <w:t xml:space="preserve">3.2 </w:t>
            </w:r>
            <w:r>
              <w:rPr>
                <w:rFonts w:ascii="Arial" w:hAnsi="Arial" w:cs="Arial"/>
                <w:sz w:val="20"/>
                <w:szCs w:val="20"/>
              </w:rPr>
              <w:t>Развити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имплементирати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оквир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провјеру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квалитете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ФУК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интерне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ревизије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од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стране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ЦХЈ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0599">
              <w:rPr>
                <w:rFonts w:ascii="Arial" w:hAnsi="Arial" w:cs="Arial"/>
                <w:sz w:val="20"/>
                <w:szCs w:val="20"/>
              </w:rPr>
              <w:t>PIFC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предмет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редовног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стручног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праћења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методологијама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усклађеним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добром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међународном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праксом</w:t>
            </w:r>
          </w:p>
        </w:tc>
        <w:tc>
          <w:tcPr>
            <w:tcW w:w="2268" w:type="dxa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 w:rsidRPr="00150B11">
              <w:rPr>
                <w:rFonts w:ascii="Arial" w:hAnsi="Arial" w:cs="Arial"/>
                <w:sz w:val="20"/>
                <w:szCs w:val="20"/>
              </w:rPr>
              <w:t xml:space="preserve">3.2.1. </w:t>
            </w:r>
            <w:r>
              <w:rPr>
                <w:rFonts w:ascii="Arial" w:hAnsi="Arial" w:cs="Arial"/>
                <w:sz w:val="20"/>
                <w:szCs w:val="20"/>
              </w:rPr>
              <w:t>Развити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методологију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провјеру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квалитета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ФУК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темељу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добре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праксе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ЕУ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734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Израђена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методологија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преглед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квалитета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ФУК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јавном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сектору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ФБиХ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 w:rsidRPr="00150B11">
              <w:rPr>
                <w:rFonts w:ascii="Arial" w:hAnsi="Arial" w:cs="Arial"/>
                <w:sz w:val="20"/>
                <w:szCs w:val="20"/>
              </w:rPr>
              <w:t>Q4 2021</w:t>
            </w:r>
          </w:p>
        </w:tc>
        <w:tc>
          <w:tcPr>
            <w:tcW w:w="1701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Буџет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ФБиХ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оквиру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средстава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ЦХЈ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ФМФ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редовне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активности</w:t>
            </w:r>
          </w:p>
        </w:tc>
        <w:tc>
          <w:tcPr>
            <w:tcW w:w="1559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ЦХЈ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ФМФ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Пројекти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техничке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помоћи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599" w:rsidRPr="00150B11" w:rsidTr="00DE6FD7">
        <w:trPr>
          <w:trHeight w:val="792"/>
        </w:trPr>
        <w:tc>
          <w:tcPr>
            <w:tcW w:w="1803" w:type="dxa"/>
            <w:vMerge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 w:rsidRPr="00150B11">
              <w:rPr>
                <w:rFonts w:ascii="Arial" w:hAnsi="Arial" w:cs="Arial"/>
                <w:sz w:val="20"/>
                <w:szCs w:val="20"/>
              </w:rPr>
              <w:t xml:space="preserve">3.2.2. </w:t>
            </w:r>
            <w:r>
              <w:rPr>
                <w:rFonts w:ascii="Arial" w:hAnsi="Arial" w:cs="Arial"/>
                <w:sz w:val="20"/>
                <w:szCs w:val="20"/>
              </w:rPr>
              <w:t>Развити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методологију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провјеру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квалитета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рада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интерне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ревизије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јавном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сектору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ФБиХ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734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Израђена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методологија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провјеру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квалитете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рада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интерне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ревизије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јавном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сектору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ФБиХ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усвојених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Програма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осигурања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унапређења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квалитета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интерне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ревизије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од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стране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руководиоца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ЈИР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 w:rsidRPr="00150B11">
              <w:rPr>
                <w:rFonts w:ascii="Arial" w:hAnsi="Arial" w:cs="Arial"/>
                <w:sz w:val="20"/>
                <w:szCs w:val="20"/>
              </w:rPr>
              <w:t>Q3 2021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 w:rsidRPr="00150B11">
              <w:rPr>
                <w:rFonts w:ascii="Arial" w:hAnsi="Arial" w:cs="Arial"/>
                <w:sz w:val="20"/>
                <w:szCs w:val="20"/>
              </w:rPr>
              <w:t>Q2  2022</w:t>
            </w:r>
          </w:p>
        </w:tc>
        <w:tc>
          <w:tcPr>
            <w:tcW w:w="1701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Буџет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ФБиХ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оквиру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средстава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ЦХЈ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ФМФ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редовне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активности</w:t>
            </w:r>
          </w:p>
        </w:tc>
        <w:tc>
          <w:tcPr>
            <w:tcW w:w="1559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ЦХЈ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ФМФ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Пројекти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техничке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помоћи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ЈИР</w:t>
            </w:r>
          </w:p>
        </w:tc>
      </w:tr>
      <w:tr w:rsidR="006D0599" w:rsidRPr="00150B11" w:rsidTr="00DE6FD7">
        <w:trPr>
          <w:trHeight w:val="641"/>
        </w:trPr>
        <w:tc>
          <w:tcPr>
            <w:tcW w:w="1803" w:type="dxa"/>
            <w:vMerge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 w:rsidRPr="00150B11">
              <w:rPr>
                <w:rFonts w:ascii="Arial" w:hAnsi="Arial" w:cs="Arial"/>
                <w:sz w:val="20"/>
                <w:szCs w:val="20"/>
              </w:rPr>
              <w:t xml:space="preserve">3.2.3. </w:t>
            </w:r>
            <w:r>
              <w:rPr>
                <w:rFonts w:ascii="Arial" w:hAnsi="Arial" w:cs="Arial"/>
                <w:sz w:val="20"/>
                <w:szCs w:val="20"/>
              </w:rPr>
              <w:t>Провођење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прегледа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квалитета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ФУК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узорак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организација</w:t>
            </w:r>
            <w:r w:rsidRPr="00150B1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34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извршених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прегледа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квалитета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ФУК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од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стране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ЦХЈ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Q1 2022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континуирано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Q4 2027</w:t>
            </w:r>
          </w:p>
        </w:tc>
        <w:tc>
          <w:tcPr>
            <w:tcW w:w="1701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Буџет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ФБиХ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оквиру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средстава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ЦХЈ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ФМФ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редовне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активности</w:t>
            </w:r>
          </w:p>
        </w:tc>
        <w:tc>
          <w:tcPr>
            <w:tcW w:w="1559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ЦХЈ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ФМФ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Пројекти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техничке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помоћи</w:t>
            </w:r>
          </w:p>
        </w:tc>
      </w:tr>
      <w:tr w:rsidR="006D0599" w:rsidRPr="00150B11" w:rsidTr="00DE6FD7">
        <w:trPr>
          <w:trHeight w:val="573"/>
        </w:trPr>
        <w:tc>
          <w:tcPr>
            <w:tcW w:w="1803" w:type="dxa"/>
            <w:vMerge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 w:rsidRPr="00150B11">
              <w:rPr>
                <w:rFonts w:ascii="Arial" w:hAnsi="Arial" w:cs="Arial"/>
                <w:sz w:val="20"/>
                <w:szCs w:val="20"/>
              </w:rPr>
              <w:t>3.2.4.</w:t>
            </w:r>
            <w:r>
              <w:rPr>
                <w:rFonts w:ascii="Arial" w:hAnsi="Arial" w:cs="Arial"/>
                <w:sz w:val="20"/>
                <w:szCs w:val="20"/>
              </w:rPr>
              <w:t>Провођење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прегледа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квалитета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ЈИР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узорак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организација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2734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извршених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прегледа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квалитета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ЈИР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од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стране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ЦХЈ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Q4 2021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континуирано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према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годишњем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плану</w:t>
            </w:r>
          </w:p>
        </w:tc>
        <w:tc>
          <w:tcPr>
            <w:tcW w:w="1701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Буџет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ФБиХ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оквиру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средстава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ЦХЈ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ФМФ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редовне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активности</w:t>
            </w:r>
          </w:p>
        </w:tc>
        <w:tc>
          <w:tcPr>
            <w:tcW w:w="1559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ЦХЈ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ФМФ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Пројекти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техничке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помоћи</w:t>
            </w:r>
          </w:p>
        </w:tc>
      </w:tr>
      <w:tr w:rsidR="006D0599" w:rsidRPr="00150B11" w:rsidTr="00DE6FD7">
        <w:trPr>
          <w:trHeight w:val="573"/>
        </w:trPr>
        <w:tc>
          <w:tcPr>
            <w:tcW w:w="1803" w:type="dxa"/>
            <w:vMerge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 w:rsidRPr="00150B11">
              <w:rPr>
                <w:rFonts w:ascii="Arial" w:hAnsi="Arial" w:cs="Arial"/>
                <w:sz w:val="20"/>
                <w:szCs w:val="20"/>
              </w:rPr>
              <w:t xml:space="preserve">3.2.5. </w:t>
            </w:r>
            <w:r>
              <w:rPr>
                <w:rFonts w:ascii="Arial" w:hAnsi="Arial" w:cs="Arial"/>
                <w:sz w:val="20"/>
                <w:szCs w:val="20"/>
              </w:rPr>
              <w:t>Развити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предуслове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екстерну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процјену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квалитета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од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стране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независних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трећих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страна</w:t>
            </w:r>
          </w:p>
        </w:tc>
        <w:tc>
          <w:tcPr>
            <w:tcW w:w="2734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Утврђени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критеријуми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екстерну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процјене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квалитета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рада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ЈИР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 w:rsidRPr="00150B11">
              <w:rPr>
                <w:rFonts w:ascii="Arial" w:hAnsi="Arial" w:cs="Arial"/>
                <w:sz w:val="20"/>
                <w:szCs w:val="20"/>
              </w:rPr>
              <w:t>Q3 2021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Буџет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ФБиХ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оквиру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средстава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ЦХЈ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ФМФ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редовне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активности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ЦХЈ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ФМФ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Пројекти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техничке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помоћи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599" w:rsidRPr="00150B11" w:rsidTr="00DE6FD7">
        <w:trPr>
          <w:trHeight w:val="941"/>
        </w:trPr>
        <w:tc>
          <w:tcPr>
            <w:tcW w:w="1803" w:type="dxa"/>
            <w:vMerge w:val="restart"/>
            <w:vAlign w:val="center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 w:rsidRPr="00150B11">
              <w:rPr>
                <w:rFonts w:ascii="Arial" w:hAnsi="Arial" w:cs="Arial"/>
                <w:sz w:val="20"/>
                <w:szCs w:val="20"/>
              </w:rPr>
              <w:t xml:space="preserve">3.3 </w:t>
            </w:r>
            <w:r>
              <w:rPr>
                <w:rFonts w:ascii="Arial" w:hAnsi="Arial" w:cs="Arial"/>
                <w:sz w:val="20"/>
                <w:szCs w:val="20"/>
              </w:rPr>
              <w:t>Појачан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аналитички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координациони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капацитет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ЦХЈ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Квалитетније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информације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усмјеравање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приоритизацију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даљег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развоја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0599">
              <w:rPr>
                <w:rFonts w:ascii="Arial" w:hAnsi="Arial" w:cs="Arial"/>
                <w:sz w:val="20"/>
                <w:szCs w:val="20"/>
              </w:rPr>
              <w:t>PIFC</w:t>
            </w:r>
          </w:p>
        </w:tc>
        <w:tc>
          <w:tcPr>
            <w:tcW w:w="2268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 w:rsidRPr="00150B11">
              <w:rPr>
                <w:rFonts w:ascii="Arial" w:hAnsi="Arial" w:cs="Arial"/>
                <w:sz w:val="20"/>
                <w:szCs w:val="20"/>
              </w:rPr>
              <w:t xml:space="preserve">3.3.1. </w:t>
            </w:r>
            <w:r>
              <w:rPr>
                <w:rFonts w:ascii="Arial" w:hAnsi="Arial" w:cs="Arial"/>
                <w:sz w:val="20"/>
                <w:szCs w:val="20"/>
              </w:rPr>
              <w:t>Развој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стручних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капацитета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особља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ЦХЈ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области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0599">
              <w:rPr>
                <w:rFonts w:ascii="Arial" w:hAnsi="Arial" w:cs="Arial"/>
                <w:sz w:val="20"/>
                <w:szCs w:val="20"/>
              </w:rPr>
              <w:t>PIFC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специјалистичка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знања</w:t>
            </w:r>
            <w:r w:rsidRPr="00150B1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34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похађаних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обука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упосленику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Континуирано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Q4 2027</w:t>
            </w:r>
          </w:p>
        </w:tc>
        <w:tc>
          <w:tcPr>
            <w:tcW w:w="1701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Буџет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ФБиХ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оквиру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средстава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ЦХЈ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ФМФ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редовне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активности</w:t>
            </w:r>
          </w:p>
        </w:tc>
        <w:tc>
          <w:tcPr>
            <w:tcW w:w="1559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ЦХЈ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ФМФ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АДС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ФБиХ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друге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образовне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институције</w:t>
            </w:r>
            <w:r w:rsidRPr="00150B11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Струковна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удружења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Пројекти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техничке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помоћи</w:t>
            </w:r>
          </w:p>
        </w:tc>
      </w:tr>
      <w:tr w:rsidR="006D0599" w:rsidRPr="00150B11" w:rsidTr="00DE6FD7">
        <w:trPr>
          <w:trHeight w:val="941"/>
        </w:trPr>
        <w:tc>
          <w:tcPr>
            <w:tcW w:w="1803" w:type="dxa"/>
            <w:vMerge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 w:rsidRPr="00150B11">
              <w:rPr>
                <w:rFonts w:ascii="Arial" w:hAnsi="Arial" w:cs="Arial"/>
                <w:sz w:val="20"/>
                <w:szCs w:val="20"/>
              </w:rPr>
              <w:t xml:space="preserve">3.3.2. </w:t>
            </w:r>
            <w:r>
              <w:rPr>
                <w:rFonts w:ascii="Arial" w:hAnsi="Arial" w:cs="Arial"/>
                <w:sz w:val="20"/>
                <w:szCs w:val="20"/>
              </w:rPr>
              <w:t>Редовна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размјена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информација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Уредом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ревизију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институција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ФБиХ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34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Годишњи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број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састанака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Уредом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ревизију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Континуирано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Q4 2027</w:t>
            </w:r>
          </w:p>
        </w:tc>
        <w:tc>
          <w:tcPr>
            <w:tcW w:w="1701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Буџет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ФБиХ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оквиру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средстава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ЦХЈ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ФМФ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редовне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активности</w:t>
            </w:r>
          </w:p>
        </w:tc>
        <w:tc>
          <w:tcPr>
            <w:tcW w:w="1559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ЦХЈ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ФМФ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Уред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ревизију</w:t>
            </w:r>
          </w:p>
        </w:tc>
      </w:tr>
      <w:tr w:rsidR="006D0599" w:rsidRPr="00150B11" w:rsidTr="00DE6FD7">
        <w:trPr>
          <w:trHeight w:val="941"/>
        </w:trPr>
        <w:tc>
          <w:tcPr>
            <w:tcW w:w="1803" w:type="dxa"/>
            <w:vMerge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 w:rsidRPr="00150B11">
              <w:rPr>
                <w:rFonts w:ascii="Arial" w:hAnsi="Arial" w:cs="Arial"/>
                <w:sz w:val="20"/>
                <w:szCs w:val="20"/>
              </w:rPr>
              <w:t xml:space="preserve">3.3.3. </w:t>
            </w:r>
            <w:r>
              <w:rPr>
                <w:rFonts w:ascii="Arial" w:hAnsi="Arial" w:cs="Arial"/>
                <w:sz w:val="20"/>
                <w:szCs w:val="20"/>
              </w:rPr>
              <w:t>Редовна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размјена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информација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кантоналним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министарствима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финансија</w:t>
            </w:r>
          </w:p>
        </w:tc>
        <w:tc>
          <w:tcPr>
            <w:tcW w:w="2734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Годишњи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број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састанака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кантоналним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МФ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Континуирано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Q4 2027</w:t>
            </w:r>
          </w:p>
        </w:tc>
        <w:tc>
          <w:tcPr>
            <w:tcW w:w="1701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Буџет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ФБиХ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оквиру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средстава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ЦХЈ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ФМФ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редовне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активности</w:t>
            </w:r>
          </w:p>
        </w:tc>
        <w:tc>
          <w:tcPr>
            <w:tcW w:w="1559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ЦХЈ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ФМФ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Кантонална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министарства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финансија</w:t>
            </w:r>
          </w:p>
        </w:tc>
      </w:tr>
      <w:tr w:rsidR="006D0599" w:rsidRPr="00150B11" w:rsidTr="00DE6FD7">
        <w:trPr>
          <w:trHeight w:val="941"/>
        </w:trPr>
        <w:tc>
          <w:tcPr>
            <w:tcW w:w="1803" w:type="dxa"/>
            <w:vMerge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 w:rsidRPr="00150B11">
              <w:rPr>
                <w:rFonts w:ascii="Arial" w:hAnsi="Arial" w:cs="Arial"/>
                <w:sz w:val="20"/>
                <w:szCs w:val="20"/>
              </w:rPr>
              <w:t xml:space="preserve">3.3.4. </w:t>
            </w:r>
            <w:r>
              <w:rPr>
                <w:rFonts w:ascii="Arial" w:hAnsi="Arial" w:cs="Arial"/>
                <w:sz w:val="20"/>
                <w:szCs w:val="20"/>
              </w:rPr>
              <w:t>Редовна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размјена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информација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Агенцијом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јавне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набавке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развој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обука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особе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задужене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ФУК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интерну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ревизију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тему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ризика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контрола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подручју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јавних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набавки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као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развој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типских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ризика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подручју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јавних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набавки</w:t>
            </w:r>
          </w:p>
        </w:tc>
        <w:tc>
          <w:tcPr>
            <w:tcW w:w="2734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одржаних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састанака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ЦХЈ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представника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АЈН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Типски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ризици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утврђени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подручје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јавних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набавки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укључени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Регистре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ризика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Континуирано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Q4 2027</w:t>
            </w:r>
          </w:p>
        </w:tc>
        <w:tc>
          <w:tcPr>
            <w:tcW w:w="1701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Буџет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ФБиХ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оквиру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средстава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ЦХЈ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ФМФ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редовне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активности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друга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средства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намијењена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едукацију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средства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техничке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подршке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буџети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АЈН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АДС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провођење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обука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сл</w:t>
            </w:r>
            <w:r w:rsidRPr="00150B11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1559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ЦХЈ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ФМФ</w:t>
            </w:r>
          </w:p>
        </w:tc>
        <w:tc>
          <w:tcPr>
            <w:tcW w:w="1701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Агенција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јавне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набавке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АДС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ФБиХ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Струковна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удружења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Пројекти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техничке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помоћи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др</w:t>
            </w:r>
            <w:r w:rsidRPr="00150B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D0599" w:rsidRPr="00150B11" w:rsidTr="00DE6FD7">
        <w:trPr>
          <w:trHeight w:val="941"/>
        </w:trPr>
        <w:tc>
          <w:tcPr>
            <w:tcW w:w="1803" w:type="dxa"/>
            <w:vMerge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 w:rsidRPr="00150B11">
              <w:rPr>
                <w:rFonts w:ascii="Arial" w:hAnsi="Arial" w:cs="Arial"/>
                <w:sz w:val="20"/>
                <w:szCs w:val="20"/>
              </w:rPr>
              <w:t xml:space="preserve">3.3.5. </w:t>
            </w:r>
            <w:r>
              <w:rPr>
                <w:rFonts w:ascii="Arial" w:hAnsi="Arial" w:cs="Arial"/>
                <w:sz w:val="20"/>
                <w:szCs w:val="20"/>
              </w:rPr>
              <w:t>Редовни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састанци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Координационог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одбора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ЦХЈ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734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Годишњи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број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састанака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ЦХЈ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Континуирано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Q4 2027</w:t>
            </w:r>
          </w:p>
        </w:tc>
        <w:tc>
          <w:tcPr>
            <w:tcW w:w="1701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Буџет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ФБиХ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оквиру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средстава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ЦХЈ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ФМФ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редовне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активности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ЦХЈ</w:t>
            </w:r>
          </w:p>
        </w:tc>
        <w:tc>
          <w:tcPr>
            <w:tcW w:w="1559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ЦХЈ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ФМФ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ЦХЈ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0599" w:rsidRPr="00150B11" w:rsidTr="00DE6FD7">
        <w:trPr>
          <w:trHeight w:val="941"/>
        </w:trPr>
        <w:tc>
          <w:tcPr>
            <w:tcW w:w="1803" w:type="dxa"/>
            <w:vMerge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 w:rsidRPr="00150B11">
              <w:rPr>
                <w:rFonts w:ascii="Arial" w:hAnsi="Arial" w:cs="Arial"/>
                <w:sz w:val="20"/>
                <w:szCs w:val="20"/>
              </w:rPr>
              <w:t xml:space="preserve">3.3.6. </w:t>
            </w:r>
            <w:r>
              <w:rPr>
                <w:rFonts w:ascii="Arial" w:hAnsi="Arial" w:cs="Arial"/>
                <w:sz w:val="20"/>
                <w:szCs w:val="20"/>
              </w:rPr>
              <w:t>Јачање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капацитета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координатора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ФУК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редовна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размјена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информација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сарадња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координаторима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ФУК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34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стручних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едукација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обучених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координатора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ФУК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састанака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консултација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координаторима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организација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јавног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сектора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Успостављене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тематске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радне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групе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нпр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израде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типских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процедура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системске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ризике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контроле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слично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559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Континуирано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Q4 2027</w:t>
            </w:r>
          </w:p>
        </w:tc>
        <w:tc>
          <w:tcPr>
            <w:tcW w:w="1701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Буџет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ФБиХ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оквиру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средстава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ЦХЈ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ФМФ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редовне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активности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Буџет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ЦХЈ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БиХ</w:t>
            </w:r>
          </w:p>
        </w:tc>
        <w:tc>
          <w:tcPr>
            <w:tcW w:w="1559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ЦХЈ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ФМФ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Обвезници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ФУК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6D0599" w:rsidRPr="00150B11" w:rsidTr="00DE6FD7">
        <w:trPr>
          <w:trHeight w:val="1341"/>
        </w:trPr>
        <w:tc>
          <w:tcPr>
            <w:tcW w:w="1803" w:type="dxa"/>
            <w:vMerge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 w:rsidRPr="00150B11">
              <w:rPr>
                <w:rFonts w:ascii="Arial" w:hAnsi="Arial" w:cs="Arial"/>
                <w:sz w:val="20"/>
                <w:szCs w:val="20"/>
              </w:rPr>
              <w:t>3.3.7.</w:t>
            </w:r>
            <w:r>
              <w:rPr>
                <w:rFonts w:ascii="Arial" w:hAnsi="Arial" w:cs="Arial"/>
                <w:sz w:val="20"/>
                <w:szCs w:val="20"/>
              </w:rPr>
              <w:t>Редовна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размјена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информација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сарадња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руководиоцима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ЈИР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34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састанака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руководиоцима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ЈИР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организацијама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јавног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сектора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ФБиХ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Успостављене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тематске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радне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групе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нпр</w:t>
            </w:r>
            <w:r w:rsidRPr="00150B1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практична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примјена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прописа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слично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559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Континуирано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Q4 2027</w:t>
            </w:r>
          </w:p>
        </w:tc>
        <w:tc>
          <w:tcPr>
            <w:tcW w:w="1701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Буџет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ФБиХ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оквиру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средстава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ЦХЈ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ФМФ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редовне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активности</w:t>
            </w:r>
          </w:p>
        </w:tc>
        <w:tc>
          <w:tcPr>
            <w:tcW w:w="1559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ЦХЈ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ФМФ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Јединице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интерне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ревизије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организацијама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јавног</w:t>
            </w:r>
            <w:r w:rsidRPr="00150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сектора</w:t>
            </w:r>
          </w:p>
          <w:p w:rsidR="006D0599" w:rsidRPr="00150B11" w:rsidRDefault="006D0599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0599" w:rsidRPr="00150B11" w:rsidRDefault="006D0599" w:rsidP="006D0599">
      <w:pPr>
        <w:rPr>
          <w:rFonts w:ascii="Arial" w:hAnsi="Arial" w:cs="Arial"/>
          <w:sz w:val="20"/>
          <w:szCs w:val="20"/>
        </w:rPr>
      </w:pPr>
    </w:p>
    <w:p w:rsidR="009F1DF3" w:rsidRDefault="009F1DF3"/>
    <w:sectPr w:rsidR="009F1DF3" w:rsidSect="00DE6FD7">
      <w:headerReference w:type="default" r:id="rId6"/>
      <w:footerReference w:type="default" r:id="rId7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1D3" w:rsidRDefault="00DE6FD7">
      <w:pPr>
        <w:spacing w:after="0" w:line="240" w:lineRule="auto"/>
      </w:pPr>
      <w:r>
        <w:separator/>
      </w:r>
    </w:p>
  </w:endnote>
  <w:endnote w:type="continuationSeparator" w:id="0">
    <w:p w:rsidR="00BC61D3" w:rsidRDefault="00DE6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6680561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5840" w:rsidRPr="004572B0" w:rsidRDefault="00225A35" w:rsidP="004C5840">
        <w:pPr>
          <w:rPr>
            <w:rFonts w:ascii="Calibri Light" w:hAnsi="Calibri Light" w:cs="Calibri Light"/>
            <w:sz w:val="8"/>
          </w:rPr>
        </w:pPr>
      </w:p>
      <w:p w:rsidR="004C5840" w:rsidRDefault="006D0599" w:rsidP="004C5840">
        <w:pPr>
          <w:pStyle w:val="Footer"/>
          <w:tabs>
            <w:tab w:val="left" w:pos="2378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5A35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4C5840" w:rsidRDefault="00225A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1D3" w:rsidRDefault="00DE6FD7">
      <w:pPr>
        <w:spacing w:after="0" w:line="240" w:lineRule="auto"/>
      </w:pPr>
      <w:r>
        <w:separator/>
      </w:r>
    </w:p>
  </w:footnote>
  <w:footnote w:type="continuationSeparator" w:id="0">
    <w:p w:rsidR="00BC61D3" w:rsidRDefault="00DE6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840" w:rsidRDefault="00225A35" w:rsidP="004C5840">
    <w:pPr>
      <w:pStyle w:val="Header"/>
      <w:ind w:left="-7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599"/>
    <w:rsid w:val="000861EE"/>
    <w:rsid w:val="00225A35"/>
    <w:rsid w:val="004C050F"/>
    <w:rsid w:val="00525E15"/>
    <w:rsid w:val="005552D7"/>
    <w:rsid w:val="006D0599"/>
    <w:rsid w:val="00776B44"/>
    <w:rsid w:val="00875B81"/>
    <w:rsid w:val="009F1DF3"/>
    <w:rsid w:val="00BC61D3"/>
    <w:rsid w:val="00C174AF"/>
    <w:rsid w:val="00D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08A55-C5BB-4B19-B682-97A00F46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TabelEcorys,Row header"/>
    <w:basedOn w:val="TableNormal"/>
    <w:uiPriority w:val="39"/>
    <w:rsid w:val="006D059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aliases w:val="En-tête client,Header1"/>
    <w:basedOn w:val="Normal"/>
    <w:link w:val="HeaderChar"/>
    <w:uiPriority w:val="99"/>
    <w:unhideWhenUsed/>
    <w:rsid w:val="006D0599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aliases w:val="En-tête client Char,Header1 Char"/>
    <w:basedOn w:val="DefaultParagraphFont"/>
    <w:link w:val="Header"/>
    <w:uiPriority w:val="99"/>
    <w:rsid w:val="006D0599"/>
    <w:rPr>
      <w:lang w:val="en-US"/>
    </w:rPr>
  </w:style>
  <w:style w:type="paragraph" w:styleId="Footer">
    <w:name w:val="footer"/>
    <w:aliases w:val="eersteregel"/>
    <w:basedOn w:val="Normal"/>
    <w:link w:val="FooterChar"/>
    <w:uiPriority w:val="99"/>
    <w:unhideWhenUsed/>
    <w:rsid w:val="006D0599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aliases w:val="eersteregel Char"/>
    <w:basedOn w:val="DefaultParagraphFont"/>
    <w:link w:val="Footer"/>
    <w:uiPriority w:val="99"/>
    <w:rsid w:val="006D059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3279</Words>
  <Characters>18694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raguz</dc:creator>
  <cp:keywords/>
  <dc:description/>
  <cp:lastModifiedBy>bozidarka jelic-stanic</cp:lastModifiedBy>
  <cp:revision>8</cp:revision>
  <dcterms:created xsi:type="dcterms:W3CDTF">2021-03-25T13:48:00Z</dcterms:created>
  <dcterms:modified xsi:type="dcterms:W3CDTF">2021-03-31T07:53:00Z</dcterms:modified>
</cp:coreProperties>
</file>